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723C2" w14:textId="77777777" w:rsidR="00491FB7" w:rsidRDefault="00491FB7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6873CF72" w14:textId="77777777" w:rsidR="00863203" w:rsidRPr="00130DD3" w:rsidRDefault="002A68FE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ACTA DE SESIÓN ORDINARIA</w:t>
      </w:r>
      <w:r w:rsidR="003456C6">
        <w:rPr>
          <w:rFonts w:ascii="Calibri" w:hAnsi="Calibri" w:cs="Calibri"/>
          <w:bCs w:val="0"/>
          <w:sz w:val="22"/>
          <w:szCs w:val="22"/>
        </w:rPr>
        <w:t xml:space="preserve"> DEL COMITÉ </w:t>
      </w:r>
      <w:r w:rsidR="00FB61D5">
        <w:rPr>
          <w:rFonts w:ascii="Calibri" w:hAnsi="Calibri" w:cs="Calibri"/>
          <w:bCs w:val="0"/>
          <w:sz w:val="22"/>
          <w:szCs w:val="22"/>
        </w:rPr>
        <w:t xml:space="preserve">MUNICIPAL </w:t>
      </w:r>
      <w:r w:rsidR="003456C6">
        <w:rPr>
          <w:rFonts w:ascii="Calibri" w:hAnsi="Calibri" w:cs="Calibri"/>
          <w:bCs w:val="0"/>
          <w:sz w:val="22"/>
          <w:szCs w:val="22"/>
        </w:rPr>
        <w:t>D</w:t>
      </w:r>
      <w:r w:rsidR="00F82D42">
        <w:rPr>
          <w:rFonts w:ascii="Calibri" w:hAnsi="Calibri" w:cs="Calibri"/>
          <w:bCs w:val="0"/>
          <w:sz w:val="22"/>
          <w:szCs w:val="22"/>
        </w:rPr>
        <w:t>E ADQUISICIONES</w:t>
      </w:r>
    </w:p>
    <w:p w14:paraId="3DEA3FED" w14:textId="4183C18F" w:rsidR="0047582B" w:rsidRDefault="003456C6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 xml:space="preserve">2021 </w:t>
      </w:r>
      <w:r w:rsidR="00135D1F">
        <w:rPr>
          <w:rFonts w:ascii="Calibri" w:hAnsi="Calibri" w:cs="Calibri"/>
          <w:bCs w:val="0"/>
          <w:sz w:val="22"/>
          <w:szCs w:val="22"/>
        </w:rPr>
        <w:t>–</w:t>
      </w:r>
      <w:r>
        <w:rPr>
          <w:rFonts w:ascii="Calibri" w:hAnsi="Calibri" w:cs="Calibri"/>
          <w:bCs w:val="0"/>
          <w:sz w:val="22"/>
          <w:szCs w:val="22"/>
        </w:rPr>
        <w:t xml:space="preserve"> 2024</w:t>
      </w:r>
    </w:p>
    <w:p w14:paraId="479CE8F2" w14:textId="61F9C561" w:rsidR="00135D1F" w:rsidRDefault="00135D1F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46161199" w14:textId="1603065A" w:rsidR="00135D1F" w:rsidRPr="00003DD3" w:rsidRDefault="00135D1F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VERSIÓN ESTENOGRAFICA</w:t>
      </w:r>
    </w:p>
    <w:p w14:paraId="5EA33612" w14:textId="77777777" w:rsidR="00E14B3E" w:rsidRPr="00003DD3" w:rsidRDefault="00EA7DB6" w:rsidP="00225DC3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7DA97D" wp14:editId="70DC1179">
                <wp:simplePos x="0" y="0"/>
                <wp:positionH relativeFrom="column">
                  <wp:posOffset>536575</wp:posOffset>
                </wp:positionH>
                <wp:positionV relativeFrom="paragraph">
                  <wp:posOffset>33020</wp:posOffset>
                </wp:positionV>
                <wp:extent cx="4528185" cy="0"/>
                <wp:effectExtent l="6985" t="13970" r="8255" b="50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9CC30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Cq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BKEV6&#10;kOjp4HWsjOZhPINxBURVamdDg/SkXsyzpt8dUrrqiGp5DH49G8jNQkbyJiVcnIEi++GzZhBDAD/O&#10;6tTYPkDCFNApSnK+ScJPHlH4mM+mi2wxw4i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y0Uw1NwAAAAGAQAADwAAAGRycy9kb3ducmV2LnhtbEyOTW/CMBBE&#10;75X6H6ytxKUqDlHDR4iDEFIPPRaQel3iJQnE6yh2SMqvr9tLexzN6M3LNqNpxI06V1tWMJtGIIgL&#10;q2suFRwPby9LEM4ja2wsk4IvcrDJHx8yTLUd+INue1+KAGGXooLK+zaV0hUVGXRT2xKH7mw7gz7E&#10;rpS6wyHATSPjKJpLgzWHhwpb2lVUXPe9UUCuT2bRdmXK4/t9eP6M75ehPSg1eRq3axCeRv83hh/9&#10;oA55cDrZnrUTjYLlaxKWCpIYRKgXq8UcxOk3yzyT//XzbwAAAP//AwBQSwECLQAUAAYACAAAACEA&#10;toM4kv4AAADhAQAAEwAAAAAAAAAAAAAAAAAAAAAAW0NvbnRlbnRfVHlwZXNdLnhtbFBLAQItABQA&#10;BgAIAAAAIQA4/SH/1gAAAJQBAAALAAAAAAAAAAAAAAAAAC8BAABfcmVscy8ucmVsc1BLAQItABQA&#10;BgAIAAAAIQBxwyCqHgIAADsEAAAOAAAAAAAAAAAAAAAAAC4CAABkcnMvZTJvRG9jLnhtbFBLAQIt&#10;ABQABgAIAAAAIQDLRTDU3AAAAAYBAAAPAAAAAAAAAAAAAAAAAHgEAABkcnMvZG93bnJldi54bWxQ&#10;SwUGAAAAAAQABADzAAAAgQUAAAAA&#10;"/>
            </w:pict>
          </mc:Fallback>
        </mc:AlternateContent>
      </w:r>
    </w:p>
    <w:p w14:paraId="48962A04" w14:textId="43D6A6E8" w:rsidR="005036DF" w:rsidRDefault="005036DF" w:rsidP="00EC2558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</w:p>
    <w:p w14:paraId="5D998848" w14:textId="5358F794" w:rsidR="005036DF" w:rsidRDefault="005036DF" w:rsidP="005036DF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A61EBB">
        <w:rPr>
          <w:rFonts w:ascii="Calibri" w:hAnsi="Calibri" w:cs="Calibri"/>
          <w:b w:val="0"/>
          <w:bCs w:val="0"/>
          <w:sz w:val="22"/>
          <w:szCs w:val="22"/>
        </w:rPr>
        <w:t xml:space="preserve">En el Municipio de Zapotlanejo, Jalisco siendo las 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12:35 doce horas con treinta y cinco minutos </w:t>
      </w:r>
      <w:r w:rsidRPr="00A61EBB">
        <w:rPr>
          <w:rFonts w:ascii="Calibri" w:hAnsi="Calibri" w:cs="Calibri"/>
          <w:b w:val="0"/>
          <w:bCs w:val="0"/>
          <w:sz w:val="22"/>
          <w:szCs w:val="22"/>
        </w:rPr>
        <w:t xml:space="preserve">del día </w:t>
      </w:r>
      <w:r>
        <w:rPr>
          <w:rFonts w:ascii="Calibri" w:hAnsi="Calibri" w:cs="Calibri"/>
          <w:b w:val="0"/>
          <w:bCs w:val="0"/>
          <w:sz w:val="22"/>
          <w:szCs w:val="22"/>
        </w:rPr>
        <w:t>20 veinte de junio de 2022 dos mil veintidós</w:t>
      </w:r>
      <w:r w:rsidRPr="00A61EBB">
        <w:rPr>
          <w:rFonts w:ascii="Calibri" w:hAnsi="Calibri" w:cs="Calibri"/>
          <w:b w:val="0"/>
          <w:bCs w:val="0"/>
          <w:sz w:val="22"/>
          <w:szCs w:val="22"/>
        </w:rPr>
        <w:t>,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 tuvo verificativo la </w:t>
      </w:r>
      <w:r w:rsidRPr="005036DF">
        <w:rPr>
          <w:rFonts w:ascii="Calibri" w:hAnsi="Calibri" w:cs="Calibri"/>
          <w:sz w:val="22"/>
          <w:szCs w:val="22"/>
        </w:rPr>
        <w:t>quinta sesión ordinaria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 del</w:t>
      </w:r>
      <w:r w:rsidRPr="00A61EBB">
        <w:rPr>
          <w:rFonts w:ascii="Calibri" w:hAnsi="Calibri" w:cs="Calibri"/>
          <w:b w:val="0"/>
          <w:bCs w:val="0"/>
          <w:sz w:val="22"/>
          <w:szCs w:val="22"/>
        </w:rPr>
        <w:t xml:space="preserve"> Comité Municipal de Adquisiciones del municipio de Zapotlanejo Jalisco, correspondiente a la administración 2021 - 2024, </w:t>
      </w:r>
      <w:r>
        <w:rPr>
          <w:rFonts w:ascii="Calibri" w:hAnsi="Calibri" w:cs="Calibri"/>
          <w:b w:val="0"/>
          <w:bCs w:val="0"/>
          <w:sz w:val="22"/>
          <w:szCs w:val="22"/>
        </w:rPr>
        <w:t xml:space="preserve">teniendo verificativo </w:t>
      </w:r>
      <w:r w:rsidRPr="00A61EBB">
        <w:rPr>
          <w:rFonts w:ascii="Calibri" w:hAnsi="Calibri" w:cs="Calibri"/>
          <w:b w:val="0"/>
          <w:bCs w:val="0"/>
          <w:sz w:val="22"/>
          <w:szCs w:val="22"/>
        </w:rPr>
        <w:t>en la sala “Dolores Pacheco” ubicada al interior de Casa de la Cultura con domicilio en la calle Porfirio Díaz #40</w:t>
      </w:r>
      <w:r>
        <w:rPr>
          <w:rFonts w:ascii="Calibri" w:hAnsi="Calibri" w:cs="Calibri"/>
          <w:b w:val="0"/>
          <w:bCs w:val="0"/>
          <w:sz w:val="22"/>
          <w:szCs w:val="22"/>
        </w:rPr>
        <w:t>, Col. Centro, C.P. 45430, de esta cabecera municipal la cual realiza de conformidad a lo dispuesto por los artículos 9, 11, 12, 13, 14, 15,</w:t>
      </w:r>
      <w:r w:rsidRPr="00E40CB2">
        <w:rPr>
          <w:rFonts w:ascii="Calibri" w:hAnsi="Calibr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</w:t>
      </w:r>
      <w:r w:rsidR="00AA7311">
        <w:rPr>
          <w:rFonts w:ascii="Calibri" w:hAnsi="Calibri" w:cs="Calibri"/>
          <w:b w:val="0"/>
          <w:bCs w:val="0"/>
          <w:sz w:val="22"/>
          <w:szCs w:val="22"/>
        </w:rPr>
        <w:t>, de la cual se levanta la presente versión estenográfica; haciendo contar la transcripción de lo ahí mencionado:</w:t>
      </w:r>
    </w:p>
    <w:p w14:paraId="6E9F08DF" w14:textId="424FF314" w:rsidR="004A0B5A" w:rsidRPr="005036DF" w:rsidRDefault="005036DF" w:rsidP="005036DF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A61EBB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</w:p>
    <w:p w14:paraId="4A05AACE" w14:textId="77777777" w:rsidR="005036DF" w:rsidRPr="00574180" w:rsidRDefault="005036DF" w:rsidP="00135D1F">
      <w:pPr>
        <w:pStyle w:val="Listaconvietas"/>
      </w:pPr>
    </w:p>
    <w:p w14:paraId="1A48BA5A" w14:textId="77777777" w:rsidR="00574180" w:rsidRDefault="00574180" w:rsidP="00135D1F">
      <w:pPr>
        <w:pStyle w:val="Listaconvietas"/>
      </w:pPr>
    </w:p>
    <w:p w14:paraId="7313F7A2" w14:textId="786BCEE9" w:rsidR="00F47DBF" w:rsidRPr="00135D1F" w:rsidRDefault="0086298A" w:rsidP="006070A4">
      <w:pPr>
        <w:pStyle w:val="Listaconvietas"/>
        <w:rPr>
          <w:i/>
        </w:rPr>
      </w:pPr>
      <w:r w:rsidRPr="00135D1F">
        <w:t>C. Gonzalo Álvarez Barragán, solicit</w:t>
      </w:r>
      <w:r w:rsidR="003E44CA" w:rsidRPr="00135D1F">
        <w:t>ó</w:t>
      </w:r>
      <w:r w:rsidRPr="00135D1F">
        <w:t xml:space="preserve"> al secretario técnico, Lic. Ildefonso</w:t>
      </w:r>
      <w:r w:rsidR="00A91BDB" w:rsidRPr="00135D1F">
        <w:t xml:space="preserve"> </w:t>
      </w:r>
      <w:r w:rsidR="002E3E4E" w:rsidRPr="00135D1F">
        <w:t>Olvera P</w:t>
      </w:r>
      <w:r w:rsidR="00F82577" w:rsidRPr="00135D1F">
        <w:t>adilla, dar lectura a la lista de asistencia y corroborar la existencia de quorum legal para sesionar, la cua</w:t>
      </w:r>
      <w:r w:rsidR="00135D1F">
        <w:t xml:space="preserve">l resulto de la siguiente forma, C. Gonzalo Álvarez Barragán, Presidente municipal, C. Joaquín Pérez Arana, </w:t>
      </w:r>
      <w:r w:rsidR="00135D1F" w:rsidRPr="00875CC0">
        <w:t>Re</w:t>
      </w:r>
      <w:r w:rsidR="00135D1F">
        <w:t xml:space="preserve">presentantes del Sector Privado, C. Víctor Morales Dávalos, Representantes del Sector Privado, C. Isaac Carrillo de la Cruz, </w:t>
      </w:r>
      <w:r w:rsidR="00135D1F" w:rsidRPr="00875CC0">
        <w:t>Re</w:t>
      </w:r>
      <w:r w:rsidR="00135D1F">
        <w:t xml:space="preserve">presentantes del Sector Privado, </w:t>
      </w:r>
      <w:r w:rsidR="00135D1F" w:rsidRPr="00875CC0">
        <w:t>Li</w:t>
      </w:r>
      <w:r w:rsidR="006070A4">
        <w:t xml:space="preserve">c. Ángel Joel Mendoza Rodríguez, </w:t>
      </w:r>
      <w:r w:rsidR="00135D1F" w:rsidRPr="00875CC0">
        <w:t>Coordinador General de Administra</w:t>
      </w:r>
      <w:r w:rsidR="006070A4">
        <w:t xml:space="preserve">ción e Innovación Gubernamental, </w:t>
      </w:r>
      <w:r w:rsidR="006070A4" w:rsidRPr="00875CC0">
        <w:t>C. Ramiro Álvarez Barba</w:t>
      </w:r>
      <w:r w:rsidR="006070A4">
        <w:t xml:space="preserve">, </w:t>
      </w:r>
      <w:r w:rsidR="006070A4">
        <w:rPr>
          <w:i/>
        </w:rPr>
        <w:t xml:space="preserve"> </w:t>
      </w:r>
      <w:r w:rsidR="006070A4">
        <w:t xml:space="preserve">Jefe de Desarrollo Rural, </w:t>
      </w:r>
      <w:r w:rsidR="006070A4" w:rsidRPr="00875CC0">
        <w:t>Lic. José Alfredo Casillas Gómez</w:t>
      </w:r>
      <w:r w:rsidR="006070A4">
        <w:t>,</w:t>
      </w:r>
      <w:r w:rsidR="006070A4">
        <w:rPr>
          <w:i/>
        </w:rPr>
        <w:t xml:space="preserve"> </w:t>
      </w:r>
      <w:r w:rsidR="006070A4" w:rsidRPr="00875CC0">
        <w:t xml:space="preserve">Coordinador </w:t>
      </w:r>
      <w:r w:rsidR="006070A4">
        <w:t xml:space="preserve">General de Desarrollo Económico, </w:t>
      </w:r>
    </w:p>
    <w:p w14:paraId="2F32AF95" w14:textId="404BA606" w:rsidR="00A91BDB" w:rsidRPr="006070A4" w:rsidRDefault="006070A4" w:rsidP="006070A4">
      <w:pPr>
        <w:pStyle w:val="Listaconvietas"/>
        <w:rPr>
          <w:i/>
        </w:rPr>
      </w:pPr>
      <w:r w:rsidRPr="00875CC0">
        <w:t>Lic. Francisco Javier Nava Hernández</w:t>
      </w:r>
      <w:r>
        <w:t xml:space="preserve">, Síndico Municipal, </w:t>
      </w:r>
      <w:r w:rsidRPr="00875CC0">
        <w:t xml:space="preserve">L.A. Esperanza Guadalupe Orozco </w:t>
      </w:r>
      <w:r>
        <w:t>Robles,</w:t>
      </w:r>
      <w:r>
        <w:rPr>
          <w:i/>
        </w:rPr>
        <w:t xml:space="preserve"> </w:t>
      </w:r>
      <w:r w:rsidRPr="00875CC0">
        <w:t>Contralora Ciudadana.</w:t>
      </w:r>
    </w:p>
    <w:p w14:paraId="3A0BF9C7" w14:textId="77777777" w:rsidR="00A91BDB" w:rsidRPr="00F82577" w:rsidRDefault="00A91BDB" w:rsidP="00135D1F">
      <w:pPr>
        <w:pStyle w:val="Listaconvietas"/>
      </w:pPr>
    </w:p>
    <w:p w14:paraId="38605545" w14:textId="5A79FAD7" w:rsidR="005036DF" w:rsidRDefault="005036DF" w:rsidP="00135D1F">
      <w:pPr>
        <w:pStyle w:val="Listaconvietas"/>
      </w:pPr>
    </w:p>
    <w:p w14:paraId="70FF21AB" w14:textId="6616484C" w:rsidR="00945A12" w:rsidRPr="006070A4" w:rsidRDefault="00945A12" w:rsidP="00945A12">
      <w:pPr>
        <w:pStyle w:val="Sinespaciado"/>
        <w:spacing w:line="276" w:lineRule="auto"/>
        <w:ind w:right="-91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6070A4">
        <w:rPr>
          <w:rFonts w:asciiTheme="minorHAnsi" w:hAnsiTheme="minorHAnsi" w:cstheme="minorHAnsi"/>
          <w:bCs/>
          <w:sz w:val="22"/>
          <w:szCs w:val="22"/>
          <w:lang w:val="es-ES_tradnl"/>
        </w:rPr>
        <w:t>Lic. Ildefonso Olvera Padilla</w:t>
      </w:r>
      <w:r w:rsidRPr="006070A4">
        <w:rPr>
          <w:rFonts w:asciiTheme="minorHAnsi" w:hAnsiTheme="minorHAnsi" w:cstheme="minorHAnsi"/>
          <w:sz w:val="22"/>
          <w:szCs w:val="22"/>
          <w:lang w:val="es-ES_tradnl"/>
        </w:rPr>
        <w:t>, dijo lo siguiente: “</w:t>
      </w:r>
      <w:r w:rsidRPr="006070A4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De lo anterior se desprende la presencia de 8 ocho de los vocales con derecho a voto, por lo que se declara quórum legal para sesionar, de conformidad con el artículo 28 de la Ley de Compras Gubernamentales, </w:t>
      </w:r>
      <w:r w:rsidRPr="006070A4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Enajenaciones y Contratación de Servicios del Estado de Jalisco y sus Municipios, así como el artículo </w:t>
      </w:r>
      <w:r w:rsidRPr="006070A4">
        <w:rPr>
          <w:rFonts w:asciiTheme="minorHAnsi" w:hAnsiTheme="minorHAnsi" w:cstheme="minorHAns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6070A4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; además se da cuenta de la presencia del vocal con derecho a voz, siendo la Contralora Ciudadana. </w:t>
      </w:r>
    </w:p>
    <w:p w14:paraId="06BBA053" w14:textId="77777777" w:rsidR="00945A12" w:rsidRPr="006070A4" w:rsidRDefault="00945A12" w:rsidP="00945A12">
      <w:pPr>
        <w:pStyle w:val="Sinespaciado"/>
        <w:spacing w:line="276" w:lineRule="auto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670245B9" w14:textId="112BE260" w:rsidR="00945A12" w:rsidRPr="006070A4" w:rsidRDefault="00945A12" w:rsidP="00945A12">
      <w:pPr>
        <w:pStyle w:val="Sinespaciado"/>
        <w:spacing w:line="276" w:lineRule="auto"/>
        <w:ind w:right="-91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6070A4">
        <w:rPr>
          <w:rFonts w:asciiTheme="minorHAnsi" w:hAnsiTheme="minorHAnsi" w:cstheme="minorHAnsi"/>
          <w:bCs/>
          <w:sz w:val="22"/>
          <w:szCs w:val="22"/>
          <w:lang w:val="es-ES_tradnl"/>
        </w:rPr>
        <w:t>C. Gonzalo Álvarez Barragán</w:t>
      </w:r>
      <w:r w:rsidRPr="006070A4">
        <w:rPr>
          <w:rFonts w:asciiTheme="minorHAnsi" w:hAnsiTheme="minorHAnsi" w:cstheme="minorHAns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117FDAF2" w14:textId="20E04523" w:rsidR="00945A12" w:rsidRDefault="00945A12" w:rsidP="00135D1F">
      <w:pPr>
        <w:pStyle w:val="Listaconvietas"/>
      </w:pPr>
    </w:p>
    <w:p w14:paraId="56C90609" w14:textId="77777777" w:rsidR="00945A12" w:rsidRDefault="00945A12" w:rsidP="00135D1F">
      <w:pPr>
        <w:pStyle w:val="Listaconvietas"/>
      </w:pPr>
    </w:p>
    <w:p w14:paraId="358447CB" w14:textId="53472B58" w:rsidR="00865492" w:rsidRDefault="00000ABF" w:rsidP="00135D1F">
      <w:pPr>
        <w:pStyle w:val="Listaconvietas"/>
      </w:pPr>
      <w:r w:rsidRPr="00945A12">
        <w:lastRenderedPageBreak/>
        <w:t>SEGUNDO PUNTO:</w:t>
      </w:r>
      <w:r w:rsidRPr="005036DF">
        <w:t xml:space="preserve"> </w:t>
      </w:r>
      <w:r w:rsidR="005036DF" w:rsidRPr="005036DF">
        <w:t>REVISIÓN, ANÁLISIS DE PROPUESTAS Y EN SU CASO FALLO DE LA LICITACIÓN PÚBLICA LOCAL 002/2022 “ADQUISICIÓN DE UNIFORMES Y CALZADO ESCOLAR PARA ESCUELAS DE EDUCACIÓN BÁSICA, PARA EL PROGRAMA PREPARADOS PARA TI”</w:t>
      </w:r>
      <w:r w:rsidR="00865492">
        <w:t xml:space="preserve">; </w:t>
      </w:r>
      <w:r w:rsidR="00F662A9" w:rsidRPr="00F662A9">
        <w:t xml:space="preserve">el presidente del comité, </w:t>
      </w:r>
      <w:r w:rsidR="00F662A9" w:rsidRPr="005D2111">
        <w:t>C. Gonzalo Álvarez Barragán</w:t>
      </w:r>
      <w:r w:rsidR="00F662A9" w:rsidRPr="00F662A9">
        <w:t xml:space="preserve">, </w:t>
      </w:r>
      <w:r w:rsidR="00865492">
        <w:t xml:space="preserve">cedió el uso de la palabra al secretario técnico. </w:t>
      </w:r>
    </w:p>
    <w:p w14:paraId="1FFF02A4" w14:textId="151514EA" w:rsidR="00865492" w:rsidRDefault="00865492" w:rsidP="00135D1F">
      <w:pPr>
        <w:pStyle w:val="Listaconvietas"/>
      </w:pPr>
    </w:p>
    <w:p w14:paraId="1B6F53E5" w14:textId="103C3748" w:rsidR="00865492" w:rsidRPr="00FC7FF1" w:rsidRDefault="00865492" w:rsidP="00475074">
      <w:pPr>
        <w:jc w:val="both"/>
        <w:rPr>
          <w:rFonts w:asciiTheme="minorHAnsi" w:hAnsiTheme="minorHAnsi"/>
          <w:iCs/>
          <w:sz w:val="22"/>
          <w:szCs w:val="22"/>
        </w:rPr>
      </w:pPr>
      <w:r w:rsidRPr="00FC7FF1">
        <w:rPr>
          <w:rFonts w:asciiTheme="minorHAnsi" w:hAnsiTheme="minorHAnsi"/>
          <w:sz w:val="22"/>
          <w:szCs w:val="22"/>
        </w:rPr>
        <w:t xml:space="preserve">Lic. Ildefonso Olvera Padilla, </w:t>
      </w:r>
      <w:r w:rsidR="00475074" w:rsidRPr="00FC7FF1">
        <w:rPr>
          <w:rFonts w:asciiTheme="minorHAnsi" w:hAnsiTheme="minorHAnsi"/>
          <w:sz w:val="22"/>
          <w:szCs w:val="22"/>
        </w:rPr>
        <w:t>mencionó</w:t>
      </w:r>
      <w:r w:rsidRPr="00FC7FF1">
        <w:rPr>
          <w:rFonts w:asciiTheme="minorHAnsi" w:hAnsiTheme="minorHAnsi"/>
          <w:sz w:val="22"/>
          <w:szCs w:val="22"/>
        </w:rPr>
        <w:t>: “</w:t>
      </w:r>
      <w:r w:rsidRPr="00FC7FF1">
        <w:rPr>
          <w:rFonts w:asciiTheme="minorHAnsi" w:hAnsiTheme="minorHAnsi"/>
          <w:iCs/>
          <w:sz w:val="22"/>
          <w:szCs w:val="22"/>
        </w:rPr>
        <w:t>Esta licitación se dividió en dos partidas, la primera de ellas la partida de uniformes, con un techo presupuestal de $2,000,000.00 la segunda de ellas la partida de calzado con un techo presupuestal de $</w:t>
      </w:r>
      <w:proofErr w:type="gramStart"/>
      <w:r w:rsidRPr="00FC7FF1">
        <w:rPr>
          <w:rFonts w:asciiTheme="minorHAnsi" w:hAnsiTheme="minorHAnsi"/>
          <w:iCs/>
          <w:sz w:val="22"/>
          <w:szCs w:val="22"/>
        </w:rPr>
        <w:t>800,000.00  las</w:t>
      </w:r>
      <w:proofErr w:type="gramEnd"/>
      <w:r w:rsidRPr="00FC7FF1">
        <w:rPr>
          <w:rFonts w:asciiTheme="minorHAnsi" w:hAnsiTheme="minorHAnsi"/>
          <w:iCs/>
          <w:sz w:val="22"/>
          <w:szCs w:val="22"/>
        </w:rPr>
        <w:t xml:space="preserve"> propuestas económicas que hicieron:</w:t>
      </w:r>
      <w:r w:rsidR="00475074" w:rsidRPr="00FC7FF1">
        <w:rPr>
          <w:rFonts w:asciiTheme="minorHAnsi" w:hAnsiTheme="minorHAnsi"/>
          <w:iCs/>
          <w:sz w:val="22"/>
          <w:szCs w:val="22"/>
        </w:rPr>
        <w:t xml:space="preserve"> </w:t>
      </w:r>
      <w:r w:rsidR="00475074" w:rsidRPr="00FC7FF1">
        <w:rPr>
          <w:rFonts w:asciiTheme="minorHAnsi" w:hAnsiTheme="minorHAnsi"/>
          <w:color w:val="000000"/>
          <w:sz w:val="22"/>
          <w:szCs w:val="22"/>
        </w:rPr>
        <w:t>Elizabeth Alcaraz Jiménez (Fábrica de Ropa Ely) Partida 1 $1,487,436.68, Fabricación De Manufactura Digital De México S. de R.L. de C.V. Partida 1 $ 1,993.316.16.</w:t>
      </w:r>
    </w:p>
    <w:p w14:paraId="18F2369C" w14:textId="77777777" w:rsidR="00865492" w:rsidRPr="00FC7FF1" w:rsidRDefault="00865492" w:rsidP="00865492">
      <w:pPr>
        <w:jc w:val="both"/>
        <w:rPr>
          <w:rFonts w:asciiTheme="minorHAnsi" w:hAnsiTheme="minorHAnsi"/>
          <w:sz w:val="22"/>
          <w:szCs w:val="22"/>
        </w:rPr>
      </w:pPr>
    </w:p>
    <w:p w14:paraId="5673BF9D" w14:textId="066B6642" w:rsidR="00865492" w:rsidRPr="00FC7FF1" w:rsidRDefault="00865492" w:rsidP="00865492">
      <w:pPr>
        <w:jc w:val="both"/>
        <w:rPr>
          <w:rFonts w:asciiTheme="minorHAnsi" w:hAnsiTheme="minorHAnsi"/>
          <w:sz w:val="22"/>
          <w:szCs w:val="22"/>
        </w:rPr>
      </w:pPr>
      <w:r w:rsidRPr="00FC7FF1">
        <w:rPr>
          <w:rFonts w:asciiTheme="minorHAnsi" w:hAnsiTheme="minorHAnsi"/>
          <w:sz w:val="22"/>
          <w:szCs w:val="22"/>
        </w:rPr>
        <w:t>“Procedemos con la partida 2 que es calzado, y presentamos la propuesta económica que es:</w:t>
      </w:r>
      <w:r w:rsidR="00475074" w:rsidRPr="00FC7FF1">
        <w:rPr>
          <w:rFonts w:asciiTheme="minorHAnsi" w:hAnsiTheme="minorHAnsi"/>
          <w:sz w:val="22"/>
          <w:szCs w:val="22"/>
        </w:rPr>
        <w:t xml:space="preserve"> </w:t>
      </w:r>
      <w:r w:rsidR="00475074" w:rsidRPr="00FC7FF1">
        <w:rPr>
          <w:rFonts w:asciiTheme="minorHAnsi" w:hAnsiTheme="minorHAnsi"/>
          <w:color w:val="000000"/>
          <w:sz w:val="22"/>
          <w:szCs w:val="22"/>
        </w:rPr>
        <w:t>Calzado Suárez, S.A. de C.V. Partida 2 $686,546.00, Fabricación de Manufactura Digital de México, S. de R.L. de C.V   Partida 2 $789,561.40.</w:t>
      </w:r>
    </w:p>
    <w:p w14:paraId="318ADEA0" w14:textId="77777777" w:rsidR="00865492" w:rsidRDefault="00865492" w:rsidP="00865492">
      <w:pPr>
        <w:jc w:val="both"/>
        <w:rPr>
          <w:rFonts w:asciiTheme="minorHAnsi" w:hAnsiTheme="minorHAnsi"/>
          <w:sz w:val="22"/>
          <w:szCs w:val="22"/>
        </w:rPr>
      </w:pPr>
    </w:p>
    <w:p w14:paraId="085E7F35" w14:textId="7452DE26" w:rsidR="00BE2755" w:rsidRDefault="00865492" w:rsidP="00B85630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Lic. Ildefonso Olvera Padilla, manifestó: “El licitante </w:t>
      </w:r>
      <w:r w:rsidRPr="00031984">
        <w:rPr>
          <w:rFonts w:asciiTheme="minorHAnsi" w:hAnsiTheme="minorHAnsi"/>
          <w:sz w:val="22"/>
          <w:szCs w:val="22"/>
        </w:rPr>
        <w:t xml:space="preserve">Fabricación </w:t>
      </w:r>
      <w:r>
        <w:rPr>
          <w:rFonts w:asciiTheme="minorHAnsi" w:hAnsiTheme="minorHAnsi"/>
          <w:sz w:val="22"/>
          <w:szCs w:val="22"/>
        </w:rPr>
        <w:t>d</w:t>
      </w:r>
      <w:r w:rsidRPr="00031984">
        <w:rPr>
          <w:rFonts w:asciiTheme="minorHAnsi" w:hAnsiTheme="minorHAnsi"/>
          <w:sz w:val="22"/>
          <w:szCs w:val="22"/>
        </w:rPr>
        <w:t xml:space="preserve">e Manufactura Digital </w:t>
      </w:r>
      <w:r w:rsidR="00BE2755">
        <w:rPr>
          <w:rFonts w:asciiTheme="minorHAnsi" w:hAnsiTheme="minorHAnsi"/>
          <w:sz w:val="22"/>
          <w:szCs w:val="22"/>
        </w:rPr>
        <w:t>d</w:t>
      </w:r>
      <w:r w:rsidRPr="00031984">
        <w:rPr>
          <w:rFonts w:asciiTheme="minorHAnsi" w:hAnsiTheme="minorHAnsi"/>
          <w:sz w:val="22"/>
          <w:szCs w:val="22"/>
        </w:rPr>
        <w:t>e México</w:t>
      </w:r>
      <w:r w:rsidR="00BE2755">
        <w:rPr>
          <w:rFonts w:asciiTheme="minorHAnsi" w:hAnsiTheme="minorHAnsi"/>
          <w:sz w:val="22"/>
          <w:szCs w:val="22"/>
        </w:rPr>
        <w:t>,</w:t>
      </w:r>
      <w:r w:rsidRPr="00031984">
        <w:rPr>
          <w:rFonts w:asciiTheme="minorHAnsi" w:hAnsiTheme="minorHAnsi"/>
          <w:sz w:val="22"/>
          <w:szCs w:val="22"/>
        </w:rPr>
        <w:t xml:space="preserve"> S. de R.L. de C.V.</w:t>
      </w:r>
      <w:r>
        <w:rPr>
          <w:rFonts w:asciiTheme="minorHAnsi" w:hAnsiTheme="minorHAnsi"/>
          <w:sz w:val="22"/>
          <w:szCs w:val="22"/>
        </w:rPr>
        <w:t xml:space="preserve"> no cumple con los requisitos técnicos de </w:t>
      </w:r>
      <w:r w:rsidR="00BE2755" w:rsidRPr="0086643B">
        <w:rPr>
          <w:rFonts w:asciiTheme="minorHAnsi" w:hAnsiTheme="minorHAnsi"/>
          <w:sz w:val="22"/>
          <w:szCs w:val="22"/>
        </w:rPr>
        <w:t>garantía</w:t>
      </w:r>
      <w:r w:rsidR="00BE2755">
        <w:rPr>
          <w:rFonts w:asciiTheme="minorHAnsi" w:hAnsiTheme="minorHAnsi"/>
          <w:sz w:val="22"/>
          <w:szCs w:val="22"/>
        </w:rPr>
        <w:t xml:space="preserve">, </w:t>
      </w:r>
      <w:r w:rsidR="00BE2755" w:rsidRPr="0086643B">
        <w:rPr>
          <w:rFonts w:asciiTheme="minorHAnsi" w:hAnsiTheme="minorHAnsi"/>
          <w:sz w:val="22"/>
          <w:szCs w:val="22"/>
        </w:rPr>
        <w:t>calidad en la materia prima</w:t>
      </w:r>
      <w:r w:rsidR="00BE2755">
        <w:rPr>
          <w:rFonts w:asciiTheme="minorHAnsi" w:hAnsiTheme="minorHAnsi"/>
          <w:sz w:val="22"/>
          <w:szCs w:val="22"/>
        </w:rPr>
        <w:t xml:space="preserve">, </w:t>
      </w:r>
      <w:r w:rsidR="00BE2755" w:rsidRPr="0086643B">
        <w:rPr>
          <w:rFonts w:asciiTheme="minorHAnsi" w:hAnsiTheme="minorHAnsi"/>
          <w:sz w:val="22"/>
          <w:szCs w:val="22"/>
        </w:rPr>
        <w:t>oferta de productos solicitados</w:t>
      </w:r>
      <w:r w:rsidR="00BE2755">
        <w:rPr>
          <w:rFonts w:asciiTheme="minorHAnsi" w:hAnsiTheme="minorHAnsi"/>
          <w:sz w:val="22"/>
          <w:szCs w:val="22"/>
        </w:rPr>
        <w:t xml:space="preserve">, </w:t>
      </w:r>
      <w:r w:rsidR="00BE2755" w:rsidRPr="007F403F">
        <w:rPr>
          <w:rFonts w:asciiTheme="minorHAnsi" w:hAnsiTheme="minorHAnsi"/>
          <w:sz w:val="22"/>
          <w:szCs w:val="22"/>
        </w:rPr>
        <w:t xml:space="preserve">beneficios adicionales y valores agregados </w:t>
      </w:r>
      <w:r w:rsidR="00BE2755">
        <w:rPr>
          <w:rFonts w:asciiTheme="minorHAnsi" w:hAnsiTheme="minorHAnsi"/>
          <w:sz w:val="22"/>
          <w:szCs w:val="22"/>
        </w:rPr>
        <w:t xml:space="preserve">y </w:t>
      </w:r>
      <w:r w:rsidR="00BE2755" w:rsidRPr="0086643B">
        <w:rPr>
          <w:rFonts w:asciiTheme="minorHAnsi" w:hAnsiTheme="minorHAnsi"/>
          <w:sz w:val="22"/>
          <w:szCs w:val="22"/>
        </w:rPr>
        <w:t xml:space="preserve"> </w:t>
      </w:r>
      <w:r w:rsidR="00BE2755">
        <w:rPr>
          <w:rFonts w:asciiTheme="minorHAnsi" w:hAnsiTheme="minorHAnsi"/>
          <w:sz w:val="22"/>
          <w:szCs w:val="22"/>
        </w:rPr>
        <w:t xml:space="preserve">precio y descuento ofertado, </w:t>
      </w:r>
      <w:r>
        <w:rPr>
          <w:rFonts w:asciiTheme="minorHAnsi" w:hAnsiTheme="minorHAnsi"/>
          <w:sz w:val="22"/>
          <w:szCs w:val="22"/>
        </w:rPr>
        <w:t xml:space="preserve"> por lo cual se califica la propuesta como no solvente técnicamente, los licitantes </w:t>
      </w:r>
      <w:r w:rsidRPr="001D7921">
        <w:rPr>
          <w:rFonts w:asciiTheme="minorHAnsi" w:hAnsiTheme="minorHAnsi"/>
          <w:sz w:val="22"/>
          <w:szCs w:val="22"/>
        </w:rPr>
        <w:t>Elizabeth Alcaraz Jiménez (Fábrica de Ropa Ely)</w:t>
      </w:r>
      <w:r>
        <w:rPr>
          <w:rFonts w:asciiTheme="minorHAnsi" w:hAnsiTheme="minorHAnsi"/>
          <w:sz w:val="22"/>
          <w:szCs w:val="22"/>
        </w:rPr>
        <w:t xml:space="preserve"> y </w:t>
      </w:r>
      <w:r w:rsidRPr="001D7921">
        <w:rPr>
          <w:rFonts w:asciiTheme="minorHAnsi" w:hAnsiTheme="minorHAnsi"/>
          <w:sz w:val="22"/>
          <w:szCs w:val="22"/>
        </w:rPr>
        <w:t>Calzado Suárez</w:t>
      </w:r>
      <w:r>
        <w:rPr>
          <w:rFonts w:asciiTheme="minorHAnsi" w:hAnsiTheme="minorHAnsi"/>
          <w:sz w:val="22"/>
          <w:szCs w:val="22"/>
        </w:rPr>
        <w:t>,</w:t>
      </w:r>
      <w:r w:rsidRPr="001D7921">
        <w:rPr>
          <w:rFonts w:asciiTheme="minorHAnsi" w:hAnsiTheme="minorHAnsi"/>
          <w:sz w:val="22"/>
          <w:szCs w:val="22"/>
        </w:rPr>
        <w:t xml:space="preserve"> S</w:t>
      </w:r>
      <w:r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 xml:space="preserve"> de C</w:t>
      </w:r>
      <w:r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>V</w:t>
      </w:r>
      <w:r>
        <w:rPr>
          <w:rFonts w:asciiTheme="minorHAnsi" w:hAnsiTheme="minorHAnsi"/>
          <w:sz w:val="22"/>
          <w:szCs w:val="22"/>
        </w:rPr>
        <w:t xml:space="preserve">., cumplen con los requisitos técnicos y legales por lo cual se califican como solventes técnicamente, pregunto a los integrantes del comité con derecho a voto si están de acuerdo en adjudicar la partida 1 para la empresa </w:t>
      </w:r>
      <w:r w:rsidRPr="001D7921">
        <w:rPr>
          <w:rFonts w:asciiTheme="minorHAnsi" w:hAnsiTheme="minorHAnsi"/>
          <w:sz w:val="22"/>
          <w:szCs w:val="22"/>
        </w:rPr>
        <w:t>Elizabeth Alcaraz Jiménez (Fábrica de Ropa Ely</w:t>
      </w:r>
      <w:r>
        <w:rPr>
          <w:rFonts w:asciiTheme="minorHAnsi" w:hAnsiTheme="minorHAnsi"/>
          <w:sz w:val="22"/>
          <w:szCs w:val="22"/>
        </w:rPr>
        <w:t xml:space="preserve"> y la partida 2 para la empresa </w:t>
      </w:r>
      <w:r w:rsidRPr="001D7921">
        <w:rPr>
          <w:rFonts w:asciiTheme="minorHAnsi" w:hAnsiTheme="minorHAnsi"/>
          <w:sz w:val="22"/>
          <w:szCs w:val="22"/>
        </w:rPr>
        <w:t>Calzado Suárez</w:t>
      </w:r>
      <w:r w:rsidR="00BE2755">
        <w:rPr>
          <w:rFonts w:asciiTheme="minorHAnsi" w:hAnsiTheme="minorHAnsi"/>
          <w:sz w:val="22"/>
          <w:szCs w:val="22"/>
        </w:rPr>
        <w:t>,</w:t>
      </w:r>
      <w:r w:rsidRPr="001D7921">
        <w:rPr>
          <w:rFonts w:asciiTheme="minorHAnsi" w:hAnsiTheme="minorHAnsi"/>
          <w:sz w:val="22"/>
          <w:szCs w:val="22"/>
        </w:rPr>
        <w:t xml:space="preserve"> S</w:t>
      </w:r>
      <w:r w:rsidR="00BE2755"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>A</w:t>
      </w:r>
      <w:r w:rsidR="00BE2755"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 xml:space="preserve"> de C</w:t>
      </w:r>
      <w:r w:rsidR="00BE2755">
        <w:rPr>
          <w:rFonts w:asciiTheme="minorHAnsi" w:hAnsiTheme="minorHAnsi"/>
          <w:sz w:val="22"/>
          <w:szCs w:val="22"/>
        </w:rPr>
        <w:t>.</w:t>
      </w:r>
      <w:r w:rsidRPr="001D7921">
        <w:rPr>
          <w:rFonts w:asciiTheme="minorHAnsi" w:hAnsiTheme="minorHAnsi"/>
          <w:sz w:val="22"/>
          <w:szCs w:val="22"/>
        </w:rPr>
        <w:t xml:space="preserve">V </w:t>
      </w:r>
      <w:r>
        <w:rPr>
          <w:rFonts w:asciiTheme="minorHAnsi" w:hAnsiTheme="minorHAnsi"/>
          <w:sz w:val="22"/>
          <w:szCs w:val="22"/>
        </w:rPr>
        <w:t>.</w:t>
      </w:r>
    </w:p>
    <w:p w14:paraId="16855EAC" w14:textId="77777777" w:rsidR="00BE2755" w:rsidRDefault="00BE2755" w:rsidP="00B85630">
      <w:pPr>
        <w:jc w:val="both"/>
        <w:rPr>
          <w:rFonts w:asciiTheme="minorHAnsi" w:hAnsiTheme="minorHAnsi"/>
          <w:sz w:val="22"/>
          <w:szCs w:val="22"/>
        </w:rPr>
      </w:pPr>
    </w:p>
    <w:p w14:paraId="6B226A59" w14:textId="373AF5FA" w:rsidR="00BE2755" w:rsidRPr="00FC7FF1" w:rsidRDefault="0032460C" w:rsidP="00B85630">
      <w:pPr>
        <w:jc w:val="both"/>
        <w:rPr>
          <w:rFonts w:asciiTheme="minorHAnsi" w:hAnsiTheme="minorHAnsi"/>
          <w:iCs/>
          <w:sz w:val="22"/>
          <w:szCs w:val="22"/>
        </w:rPr>
      </w:pPr>
      <w:r w:rsidRPr="00FC7FF1">
        <w:rPr>
          <w:rFonts w:asciiTheme="minorHAnsi" w:hAnsiTheme="minorHAnsi"/>
          <w:iCs/>
          <w:sz w:val="22"/>
          <w:szCs w:val="22"/>
        </w:rPr>
        <w:t xml:space="preserve">C. Gonzalo Álvarez Barragán, manifestó: </w:t>
      </w:r>
      <w:r w:rsidR="00BE2755" w:rsidRPr="00FC7FF1">
        <w:rPr>
          <w:rFonts w:asciiTheme="minorHAnsi" w:hAnsiTheme="minorHAnsi"/>
          <w:iCs/>
          <w:sz w:val="22"/>
          <w:szCs w:val="22"/>
        </w:rPr>
        <w:t>“U</w:t>
      </w:r>
      <w:r w:rsidR="00B85630" w:rsidRPr="00FC7FF1">
        <w:rPr>
          <w:rFonts w:asciiTheme="minorHAnsi" w:hAnsiTheme="minorHAnsi"/>
          <w:iCs/>
          <w:sz w:val="22"/>
          <w:szCs w:val="22"/>
        </w:rPr>
        <w:t xml:space="preserve">na vez presentadas las propuestas técnicas y económicas </w:t>
      </w:r>
      <w:r w:rsidR="00943CA7" w:rsidRPr="00FC7FF1">
        <w:rPr>
          <w:rFonts w:asciiTheme="minorHAnsi" w:hAnsiTheme="minorHAnsi"/>
          <w:iCs/>
          <w:sz w:val="22"/>
          <w:szCs w:val="22"/>
        </w:rPr>
        <w:t xml:space="preserve">queda a su </w:t>
      </w:r>
      <w:r w:rsidR="00AB16B5" w:rsidRPr="00FC7FF1">
        <w:rPr>
          <w:rFonts w:asciiTheme="minorHAnsi" w:hAnsiTheme="minorHAnsi"/>
          <w:iCs/>
          <w:sz w:val="22"/>
          <w:szCs w:val="22"/>
        </w:rPr>
        <w:t>consideración</w:t>
      </w:r>
      <w:r w:rsidR="00BE2755" w:rsidRPr="00FC7FF1">
        <w:rPr>
          <w:rFonts w:asciiTheme="minorHAnsi" w:hAnsiTheme="minorHAnsi"/>
          <w:iCs/>
          <w:sz w:val="22"/>
          <w:szCs w:val="22"/>
        </w:rPr>
        <w:t xml:space="preserve"> el contenido del fallo respectivo, </w:t>
      </w:r>
      <w:r w:rsidR="00AB16B5" w:rsidRPr="00FC7FF1">
        <w:rPr>
          <w:rFonts w:asciiTheme="minorHAnsi" w:hAnsiTheme="minorHAnsi"/>
          <w:iCs/>
          <w:sz w:val="22"/>
          <w:szCs w:val="22"/>
        </w:rPr>
        <w:t>de conformidad en el</w:t>
      </w:r>
      <w:r w:rsidR="00943CA7" w:rsidRPr="00FC7FF1">
        <w:rPr>
          <w:rFonts w:asciiTheme="minorHAnsi" w:hAnsiTheme="minorHAnsi"/>
          <w:iCs/>
          <w:sz w:val="22"/>
          <w:szCs w:val="22"/>
        </w:rPr>
        <w:t xml:space="preserve"> </w:t>
      </w:r>
      <w:r w:rsidR="00AB16B5" w:rsidRPr="00FC7FF1">
        <w:rPr>
          <w:rFonts w:asciiTheme="minorHAnsi" w:hAnsiTheme="minorHAnsi"/>
          <w:iCs/>
          <w:sz w:val="22"/>
          <w:szCs w:val="22"/>
        </w:rPr>
        <w:t>artículo</w:t>
      </w:r>
      <w:r w:rsidR="00943CA7" w:rsidRPr="00FC7FF1">
        <w:rPr>
          <w:rFonts w:asciiTheme="minorHAnsi" w:hAnsiTheme="minorHAnsi"/>
          <w:iCs/>
          <w:sz w:val="22"/>
          <w:szCs w:val="22"/>
        </w:rPr>
        <w:t xml:space="preserve"> 66 del Reglamento de Adquisiciones, Enajenaciones, </w:t>
      </w:r>
      <w:r w:rsidR="00BE2755" w:rsidRPr="00FC7FF1">
        <w:rPr>
          <w:rFonts w:asciiTheme="minorHAnsi" w:hAnsiTheme="minorHAnsi"/>
          <w:iCs/>
          <w:sz w:val="22"/>
          <w:szCs w:val="22"/>
        </w:rPr>
        <w:t>A</w:t>
      </w:r>
      <w:r w:rsidR="00943CA7" w:rsidRPr="00FC7FF1">
        <w:rPr>
          <w:rFonts w:asciiTheme="minorHAnsi" w:hAnsiTheme="minorHAnsi"/>
          <w:iCs/>
          <w:sz w:val="22"/>
          <w:szCs w:val="22"/>
        </w:rPr>
        <w:t xml:space="preserve">rrendamientos y </w:t>
      </w:r>
      <w:r w:rsidR="00AB16B5" w:rsidRPr="00FC7FF1">
        <w:rPr>
          <w:rFonts w:asciiTheme="minorHAnsi" w:hAnsiTheme="minorHAnsi"/>
          <w:iCs/>
          <w:sz w:val="22"/>
          <w:szCs w:val="22"/>
        </w:rPr>
        <w:t>Contrataciones</w:t>
      </w:r>
      <w:r w:rsidR="00943CA7" w:rsidRPr="00FC7FF1">
        <w:rPr>
          <w:rFonts w:asciiTheme="minorHAnsi" w:hAnsiTheme="minorHAnsi"/>
          <w:iCs/>
          <w:sz w:val="22"/>
          <w:szCs w:val="22"/>
        </w:rPr>
        <w:t xml:space="preserve"> para el municipio de Zapotlanejo, Jalisco, </w:t>
      </w:r>
      <w:r w:rsidR="006A4D81" w:rsidRPr="00FC7FF1">
        <w:rPr>
          <w:rFonts w:asciiTheme="minorHAnsi" w:hAnsiTheme="minorHAnsi"/>
          <w:iCs/>
          <w:sz w:val="22"/>
          <w:szCs w:val="22"/>
        </w:rPr>
        <w:t>si están a favor</w:t>
      </w:r>
      <w:r w:rsidR="00BE2755" w:rsidRPr="00FC7FF1">
        <w:rPr>
          <w:rFonts w:asciiTheme="minorHAnsi" w:hAnsiTheme="minorHAnsi"/>
          <w:iCs/>
          <w:sz w:val="22"/>
          <w:szCs w:val="22"/>
        </w:rPr>
        <w:t>, se ponen a consideración los siguientes puntos de acuerdo:</w:t>
      </w:r>
      <w:r w:rsidR="006A4D81" w:rsidRPr="00FC7FF1">
        <w:rPr>
          <w:rFonts w:asciiTheme="minorHAnsi" w:hAnsiTheme="minorHAnsi"/>
          <w:iCs/>
          <w:sz w:val="22"/>
          <w:szCs w:val="22"/>
        </w:rPr>
        <w:t xml:space="preserve"> </w:t>
      </w:r>
    </w:p>
    <w:p w14:paraId="770A2835" w14:textId="77777777" w:rsidR="00126DDB" w:rsidRPr="00FC7FF1" w:rsidRDefault="00126DDB" w:rsidP="00B85630">
      <w:pPr>
        <w:jc w:val="both"/>
        <w:rPr>
          <w:rFonts w:asciiTheme="minorHAnsi" w:hAnsiTheme="minorHAnsi"/>
          <w:sz w:val="22"/>
          <w:szCs w:val="22"/>
        </w:rPr>
      </w:pPr>
    </w:p>
    <w:p w14:paraId="5BB582AC" w14:textId="38B0EE82" w:rsidR="00126DDB" w:rsidRPr="00FC7FF1" w:rsidRDefault="00126DDB" w:rsidP="00126DDB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sz w:val="22"/>
          <w:szCs w:val="22"/>
          <w:u w:val="single"/>
          <w:lang w:val="es-ES_tradnl"/>
        </w:rPr>
        <w:t>“PRIMERO</w:t>
      </w:r>
      <w:r w:rsidRPr="00FC7FF1">
        <w:rPr>
          <w:rFonts w:asciiTheme="minorHAnsi" w:hAnsiTheme="minorHAnsi" w:cstheme="minorHAnsi"/>
          <w:sz w:val="22"/>
          <w:szCs w:val="22"/>
          <w:lang w:val="es-ES_tradnl"/>
        </w:rPr>
        <w:t>. El Comité de Adquisiciones de Zapotlanejo, Jalisco, adjudica contrato</w:t>
      </w:r>
      <w:r w:rsidR="00BE2755"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 para adquisición de uniformes a la persona física con actividad empresarial </w:t>
      </w:r>
      <w:r w:rsidR="00BE2755" w:rsidRPr="00FC7FF1">
        <w:rPr>
          <w:rFonts w:asciiTheme="minorHAnsi" w:hAnsiTheme="minorHAnsi"/>
          <w:sz w:val="22"/>
          <w:szCs w:val="22"/>
        </w:rPr>
        <w:t xml:space="preserve">Elizabeth Alcaraz Jiménez, por un monto de hasta </w:t>
      </w:r>
      <w:r w:rsidR="00BE2755" w:rsidRPr="00FC7FF1">
        <w:rPr>
          <w:rFonts w:ascii="Calibri" w:hAnsi="Calibri"/>
          <w:color w:val="000000"/>
          <w:sz w:val="22"/>
          <w:szCs w:val="22"/>
        </w:rPr>
        <w:t>$ 1,487,436.68 (un millón cuatrocientos ochenta y siete mil cuatrocientos treinta y seis pesos 68/100 M.N.)</w:t>
      </w:r>
      <w:r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. </w:t>
      </w:r>
    </w:p>
    <w:p w14:paraId="5D62DF6B" w14:textId="77777777" w:rsidR="00126DDB" w:rsidRPr="00FC7FF1" w:rsidRDefault="00126DDB" w:rsidP="00126DDB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6BC192FA" w14:textId="5E8007BE" w:rsidR="00BE2755" w:rsidRPr="00FC7FF1" w:rsidRDefault="00126DDB" w:rsidP="00BE2755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bCs/>
          <w:sz w:val="22"/>
          <w:szCs w:val="22"/>
          <w:u w:val="single"/>
          <w:lang w:val="es-ES_tradnl"/>
        </w:rPr>
        <w:t>“SEGUNDO.</w:t>
      </w:r>
      <w:r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="00BE2755"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El Comité de Adquisiciones de Zapotlanejo, Jalisco, adjudica contrato para adquisición de calzado escolar a la sociedad mercantil Calzado Suárez, </w:t>
      </w:r>
      <w:r w:rsidR="00945A12" w:rsidRPr="00FC7FF1">
        <w:rPr>
          <w:rFonts w:asciiTheme="minorHAnsi" w:hAnsiTheme="minorHAnsi" w:cstheme="minorHAnsi"/>
          <w:sz w:val="22"/>
          <w:szCs w:val="22"/>
          <w:lang w:val="es-ES_tradnl"/>
        </w:rPr>
        <w:t>S.A. de C.V.</w:t>
      </w:r>
      <w:r w:rsidR="00BE2755" w:rsidRPr="00FC7FF1">
        <w:rPr>
          <w:rFonts w:asciiTheme="minorHAnsi" w:hAnsiTheme="minorHAnsi"/>
          <w:sz w:val="22"/>
          <w:szCs w:val="22"/>
        </w:rPr>
        <w:t xml:space="preserve">, por un monto de hasta </w:t>
      </w:r>
      <w:r w:rsidR="00BE2755" w:rsidRPr="00FC7FF1">
        <w:rPr>
          <w:rFonts w:ascii="Calibri" w:hAnsi="Calibri"/>
          <w:color w:val="000000"/>
          <w:sz w:val="22"/>
          <w:szCs w:val="22"/>
        </w:rPr>
        <w:t xml:space="preserve">$ </w:t>
      </w:r>
      <w:r w:rsidR="00945A12" w:rsidRPr="00FC7FF1">
        <w:rPr>
          <w:rFonts w:ascii="Calibri" w:hAnsi="Calibri"/>
          <w:color w:val="000000"/>
          <w:sz w:val="22"/>
          <w:szCs w:val="22"/>
        </w:rPr>
        <w:t>686,546.00</w:t>
      </w:r>
      <w:r w:rsidR="00BE2755" w:rsidRPr="00FC7FF1">
        <w:rPr>
          <w:rFonts w:ascii="Calibri" w:hAnsi="Calibri"/>
          <w:color w:val="000000"/>
          <w:sz w:val="22"/>
          <w:szCs w:val="22"/>
        </w:rPr>
        <w:t xml:space="preserve"> (</w:t>
      </w:r>
      <w:r w:rsidR="00945A12" w:rsidRPr="00FC7FF1">
        <w:rPr>
          <w:rFonts w:ascii="Calibri" w:hAnsi="Calibri"/>
          <w:color w:val="000000"/>
          <w:sz w:val="22"/>
          <w:szCs w:val="22"/>
        </w:rPr>
        <w:t>seiscientos ochenta y seis</w:t>
      </w:r>
      <w:r w:rsidR="00BE2755" w:rsidRPr="00FC7FF1">
        <w:rPr>
          <w:rFonts w:ascii="Calibri" w:hAnsi="Calibri"/>
          <w:color w:val="000000"/>
          <w:sz w:val="22"/>
          <w:szCs w:val="22"/>
        </w:rPr>
        <w:t xml:space="preserve"> mil </w:t>
      </w:r>
      <w:r w:rsidR="00945A12" w:rsidRPr="00FC7FF1">
        <w:rPr>
          <w:rFonts w:ascii="Calibri" w:hAnsi="Calibri"/>
          <w:color w:val="000000"/>
          <w:sz w:val="22"/>
          <w:szCs w:val="22"/>
        </w:rPr>
        <w:t>quinientos cuarenta y seis</w:t>
      </w:r>
      <w:r w:rsidR="00BE2755" w:rsidRPr="00FC7FF1">
        <w:rPr>
          <w:rFonts w:ascii="Calibri" w:hAnsi="Calibri"/>
          <w:color w:val="000000"/>
          <w:sz w:val="22"/>
          <w:szCs w:val="22"/>
        </w:rPr>
        <w:t xml:space="preserve"> pesos </w:t>
      </w:r>
      <w:r w:rsidR="00945A12" w:rsidRPr="00FC7FF1">
        <w:rPr>
          <w:rFonts w:ascii="Calibri" w:hAnsi="Calibri"/>
          <w:color w:val="000000"/>
          <w:sz w:val="22"/>
          <w:szCs w:val="22"/>
        </w:rPr>
        <w:t>00</w:t>
      </w:r>
      <w:r w:rsidR="00BE2755" w:rsidRPr="00FC7FF1">
        <w:rPr>
          <w:rFonts w:ascii="Calibri" w:hAnsi="Calibri"/>
          <w:color w:val="000000"/>
          <w:sz w:val="22"/>
          <w:szCs w:val="22"/>
        </w:rPr>
        <w:t>/100 M.N.)</w:t>
      </w:r>
      <w:r w:rsidR="00BE2755"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. </w:t>
      </w:r>
    </w:p>
    <w:p w14:paraId="0E90928B" w14:textId="77777777" w:rsidR="00BE2755" w:rsidRPr="00FC7FF1" w:rsidRDefault="00BE2755" w:rsidP="00A95072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A5AA503" w14:textId="5F4D46EE" w:rsidR="00126DDB" w:rsidRPr="00FC7FF1" w:rsidRDefault="00945A12" w:rsidP="00A95072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sz w:val="22"/>
          <w:szCs w:val="22"/>
          <w:u w:val="single"/>
          <w:lang w:val="es-ES_tradnl"/>
        </w:rPr>
        <w:t>“TERCERO.</w:t>
      </w:r>
      <w:r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A95072"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Se solicita a la titular del Órgano Interno de Control del Municipio gire oficio informando </w:t>
      </w:r>
      <w:r w:rsidR="00A95072" w:rsidRPr="00FC7FF1">
        <w:rPr>
          <w:rFonts w:asciiTheme="minorHAnsi" w:hAnsiTheme="minorHAnsi" w:cstheme="minorHAnsi"/>
          <w:sz w:val="22"/>
          <w:szCs w:val="22"/>
          <w:lang w:val="es-ES_tradnl"/>
        </w:rPr>
        <w:t>a los representantes legales</w:t>
      </w:r>
      <w:r w:rsidR="000F5D7E">
        <w:rPr>
          <w:rFonts w:asciiTheme="minorHAnsi" w:hAnsiTheme="minorHAnsi" w:cstheme="minorHAnsi"/>
          <w:sz w:val="22"/>
          <w:szCs w:val="22"/>
          <w:lang w:val="es-ES_tradnl"/>
        </w:rPr>
        <w:t xml:space="preserve"> del H. Ayuntamiento de Zapotlanejo</w:t>
      </w:r>
      <w:r w:rsidR="00A95072"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, Jalisco, el contenido del presente fallo de adjudicación y solicite que concurran a la firma de los contratos aquí adjudicados. </w:t>
      </w:r>
    </w:p>
    <w:p w14:paraId="2279268E" w14:textId="77777777" w:rsidR="00126DDB" w:rsidRPr="00FC7FF1" w:rsidRDefault="00126DDB" w:rsidP="00126DDB">
      <w:pPr>
        <w:pStyle w:val="Sinespaciado"/>
        <w:jc w:val="both"/>
        <w:rPr>
          <w:rFonts w:asciiTheme="minorHAnsi" w:hAnsiTheme="minorHAnsi" w:cstheme="minorHAnsi"/>
          <w:sz w:val="22"/>
          <w:szCs w:val="22"/>
          <w:u w:val="single"/>
          <w:lang w:val="es-ES_tradnl"/>
        </w:rPr>
      </w:pPr>
      <w:bookmarkStart w:id="0" w:name="_GoBack"/>
      <w:bookmarkEnd w:id="0"/>
    </w:p>
    <w:p w14:paraId="1CC8CD7C" w14:textId="038036AB" w:rsidR="00126DDB" w:rsidRPr="00FC7FF1" w:rsidRDefault="00945A12" w:rsidP="00126DDB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>“</w:t>
      </w:r>
      <w:r w:rsidRPr="00FC7FF1">
        <w:rPr>
          <w:rFonts w:asciiTheme="minorHAnsi" w:hAnsiTheme="minorHAnsi" w:cstheme="minorHAnsi"/>
          <w:sz w:val="22"/>
          <w:szCs w:val="22"/>
          <w:u w:val="single"/>
          <w:lang w:val="es-ES_tradnl"/>
        </w:rPr>
        <w:t>CUARTO.</w:t>
      </w:r>
      <w:r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A95072"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Conforme a lo indicado en el cuarto párrafo del artículo 69 de la Ley de Compras Gubernamentales, Enajenaciones y Contratación de Servicios del Estado de Jalisco y sus Municipios, </w:t>
      </w:r>
      <w:r w:rsidR="00A95072" w:rsidRPr="00FC7FF1">
        <w:rPr>
          <w:rFonts w:asciiTheme="minorHAnsi" w:hAnsiTheme="minorHAnsi" w:cstheme="minorHAnsi"/>
          <w:sz w:val="22"/>
          <w:szCs w:val="22"/>
          <w:lang w:val="es-ES_tradnl"/>
        </w:rPr>
        <w:lastRenderedPageBreak/>
        <w:t>gírense las solicitudes correspondientes para que el presente fallo sea publicado en el portal de internet del Gobierno Municipal, difusión que hará las veces de notificación personal a los licitantes.</w:t>
      </w:r>
    </w:p>
    <w:p w14:paraId="5E7FD4DA" w14:textId="77777777" w:rsidR="00126DDB" w:rsidRPr="00FC7FF1" w:rsidRDefault="00126DDB" w:rsidP="00126DDB">
      <w:pPr>
        <w:pStyle w:val="Sinespaciad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</w:p>
    <w:p w14:paraId="538D7D27" w14:textId="33FF0671" w:rsidR="00126DDB" w:rsidRPr="00FC7FF1" w:rsidRDefault="00945A12" w:rsidP="00A95072">
      <w:pPr>
        <w:pStyle w:val="Sinespaciado"/>
        <w:jc w:val="both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>“</w:t>
      </w:r>
      <w:r w:rsidRPr="00FC7FF1">
        <w:rPr>
          <w:rFonts w:asciiTheme="minorHAnsi" w:hAnsiTheme="minorHAnsi" w:cstheme="minorHAnsi"/>
          <w:sz w:val="22"/>
          <w:szCs w:val="22"/>
          <w:u w:val="single"/>
          <w:lang w:val="es-ES_tradnl"/>
        </w:rPr>
        <w:t>QUINTO.</w:t>
      </w:r>
      <w:r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 xml:space="preserve"> </w:t>
      </w:r>
      <w:r w:rsidR="00A95072" w:rsidRPr="00FC7FF1">
        <w:rPr>
          <w:rFonts w:asciiTheme="minorHAnsi" w:hAnsiTheme="minorHAnsi" w:cstheme="minorHAnsi"/>
          <w:bCs/>
          <w:sz w:val="22"/>
          <w:szCs w:val="22"/>
          <w:lang w:val="es-ES_tradnl"/>
        </w:rPr>
        <w:t>De conformidad con el artículo 221 de la Ley de Hacienda Municipal del Estado de Jalisco, infórmese a la Tesorería y Presidencia Municipal de los contratos aquí adjudicados, para que, en caso de resultar insuficiente las asignaciones presupuestales vigentes, por su conducto se proponga o soliciten al H. Ayuntamiento las compensaciones o ampliaciones al Presupuesto de Egresos que resulten necesarias.</w:t>
      </w:r>
    </w:p>
    <w:p w14:paraId="4987D9B8" w14:textId="77777777" w:rsidR="00126DDB" w:rsidRPr="00FC7FF1" w:rsidRDefault="00126DDB" w:rsidP="00B85630">
      <w:pPr>
        <w:jc w:val="both"/>
        <w:rPr>
          <w:rFonts w:asciiTheme="minorHAnsi" w:hAnsiTheme="minorHAnsi"/>
          <w:sz w:val="22"/>
          <w:szCs w:val="22"/>
        </w:rPr>
      </w:pPr>
    </w:p>
    <w:p w14:paraId="4644628C" w14:textId="49484A73" w:rsidR="00B0552C" w:rsidRPr="00FC7FF1" w:rsidRDefault="00555238" w:rsidP="00FC7FF1">
      <w:pPr>
        <w:pStyle w:val="Listaconvietas"/>
        <w:rPr>
          <w:i/>
        </w:rPr>
      </w:pPr>
      <w:r w:rsidRPr="00FC7FF1">
        <w:t xml:space="preserve">Resultado los puntos de acurdo </w:t>
      </w:r>
      <w:r w:rsidR="00A95072" w:rsidRPr="00FC7FF1">
        <w:t>y el contenido del</w:t>
      </w:r>
      <w:r w:rsidRPr="00FC7FF1">
        <w:t xml:space="preserve"> fallo de la Licitación Pública Municipal No. 00</w:t>
      </w:r>
      <w:r w:rsidR="00BE2755" w:rsidRPr="00FC7FF1">
        <w:t>2</w:t>
      </w:r>
      <w:r w:rsidRPr="00FC7FF1">
        <w:t>/2022. "</w:t>
      </w:r>
      <w:r w:rsidR="00945A12" w:rsidRPr="00FC7FF1">
        <w:t>Adquisición de uniformes y calzado escolar para escuelas de educación básica, para el programa Preparados para ti</w:t>
      </w:r>
      <w:r w:rsidRPr="00FC7FF1">
        <w:t xml:space="preserve">", APROBADO POR </w:t>
      </w:r>
      <w:r w:rsidR="00E53874" w:rsidRPr="00FC7FF1">
        <w:t>MAYOR</w:t>
      </w:r>
      <w:r w:rsidR="004E133D" w:rsidRPr="00FC7FF1">
        <w:t>Í</w:t>
      </w:r>
      <w:r w:rsidR="00E53874" w:rsidRPr="00FC7FF1">
        <w:t>A, con el voto a favor de los 8 ocho vocales con derech</w:t>
      </w:r>
      <w:r w:rsidR="00FC7FF1">
        <w:t xml:space="preserve">o a voto presentes en la sesión, C. Gonzalo Álvarez Barragán, Presidente municipal, C. Joaquín Pérez Arana, </w:t>
      </w:r>
      <w:r w:rsidR="00FC7FF1" w:rsidRPr="00875CC0">
        <w:t>Re</w:t>
      </w:r>
      <w:r w:rsidR="00FC7FF1">
        <w:t xml:space="preserve">presentantes del Sector Privado, C. Víctor Morales Dávalos, Representantes del Sector Privado, C. Isaac Carrillo de la Cruz, </w:t>
      </w:r>
      <w:r w:rsidR="00FC7FF1" w:rsidRPr="00875CC0">
        <w:t>Re</w:t>
      </w:r>
      <w:r w:rsidR="00FC7FF1">
        <w:t xml:space="preserve">presentantes del Sector Privado, </w:t>
      </w:r>
      <w:r w:rsidR="00FC7FF1" w:rsidRPr="00875CC0">
        <w:t>Li</w:t>
      </w:r>
      <w:r w:rsidR="00FC7FF1">
        <w:t xml:space="preserve">c. Ángel Joel Mendoza Rodríguez, </w:t>
      </w:r>
      <w:r w:rsidR="00FC7FF1" w:rsidRPr="00875CC0">
        <w:t>Coordinador General de Administra</w:t>
      </w:r>
      <w:r w:rsidR="00FC7FF1">
        <w:t xml:space="preserve">ción e Innovación Gubernamental, </w:t>
      </w:r>
      <w:r w:rsidR="00FC7FF1" w:rsidRPr="00875CC0">
        <w:t>C. Ramiro Álvarez Barba</w:t>
      </w:r>
      <w:r w:rsidR="00FC7FF1">
        <w:t xml:space="preserve">, </w:t>
      </w:r>
      <w:r w:rsidR="00FC7FF1">
        <w:rPr>
          <w:i/>
        </w:rPr>
        <w:t xml:space="preserve"> </w:t>
      </w:r>
      <w:r w:rsidR="00FC7FF1">
        <w:t xml:space="preserve">Jefe de Desarrollo Rural, </w:t>
      </w:r>
      <w:r w:rsidR="00FC7FF1" w:rsidRPr="00875CC0">
        <w:t>Lic. José Alfredo Casillas Gómez</w:t>
      </w:r>
      <w:r w:rsidR="00FC7FF1">
        <w:t>,</w:t>
      </w:r>
      <w:r w:rsidR="00FC7FF1">
        <w:rPr>
          <w:i/>
        </w:rPr>
        <w:t xml:space="preserve"> </w:t>
      </w:r>
      <w:r w:rsidR="00FC7FF1" w:rsidRPr="00875CC0">
        <w:t xml:space="preserve">Coordinador </w:t>
      </w:r>
      <w:r w:rsidR="00FC7FF1">
        <w:t xml:space="preserve">General de Desarrollo Económico, </w:t>
      </w:r>
      <w:r w:rsidR="00FC7FF1" w:rsidRPr="00875CC0">
        <w:t>Lic. Francisco Javier Nava Hernández</w:t>
      </w:r>
      <w:r w:rsidR="00FC7FF1">
        <w:t>, Síndico Municipal.</w:t>
      </w:r>
    </w:p>
    <w:p w14:paraId="12492C5F" w14:textId="374DD494" w:rsidR="001754DB" w:rsidRDefault="001754DB" w:rsidP="00135D1F">
      <w:pPr>
        <w:pStyle w:val="Listaconvietas"/>
      </w:pPr>
    </w:p>
    <w:p w14:paraId="3FE110ED" w14:textId="385338CD" w:rsidR="00945A12" w:rsidRDefault="00945A12" w:rsidP="00135D1F">
      <w:pPr>
        <w:pStyle w:val="Listaconvietas"/>
      </w:pPr>
    </w:p>
    <w:p w14:paraId="3839C089" w14:textId="56DC7E1C" w:rsidR="00CE599C" w:rsidRPr="00FC7FF1" w:rsidRDefault="00945A12" w:rsidP="00135D1F">
      <w:pPr>
        <w:pStyle w:val="Listaconvietas"/>
        <w:rPr>
          <w:i/>
        </w:rPr>
      </w:pPr>
      <w:r w:rsidRPr="00FC7FF1">
        <w:t>TERCER</w:t>
      </w:r>
      <w:r w:rsidR="006F6223" w:rsidRPr="00FC7FF1">
        <w:t xml:space="preserve"> PUNTO: </w:t>
      </w:r>
      <w:r w:rsidR="00AD6179" w:rsidRPr="00FC7FF1">
        <w:t>ASUNTOS VARIOS; los integrantes del Comité de Adquisiciones no propusieron asuntos varios.</w:t>
      </w:r>
      <w:r w:rsidR="00EC3FEA" w:rsidRPr="00FC7FF1">
        <w:t xml:space="preserve"> </w:t>
      </w:r>
    </w:p>
    <w:p w14:paraId="64FF81A9" w14:textId="5F2BFD99" w:rsidR="00EC3FEA" w:rsidRPr="00FC7FF1" w:rsidRDefault="00EC3FEA" w:rsidP="00135D1F">
      <w:pPr>
        <w:pStyle w:val="Listaconvietas"/>
      </w:pPr>
    </w:p>
    <w:p w14:paraId="71E1F96E" w14:textId="2C18A759" w:rsidR="0094524C" w:rsidRPr="00FC7FF1" w:rsidRDefault="00945A12" w:rsidP="00135D1F">
      <w:pPr>
        <w:pStyle w:val="Listaconvietas"/>
        <w:rPr>
          <w:i/>
        </w:rPr>
      </w:pPr>
      <w:r w:rsidRPr="00FC7FF1">
        <w:t>CUARTO</w:t>
      </w:r>
      <w:r w:rsidR="00AD6179" w:rsidRPr="00FC7FF1">
        <w:t xml:space="preserve"> PUNTO: CLAUSURA DE LA SESIÓN. </w:t>
      </w:r>
      <w:r w:rsidR="00C07472" w:rsidRPr="00FC7FF1">
        <w:t xml:space="preserve">No habiendo </w:t>
      </w:r>
      <w:r w:rsidR="00FD388B" w:rsidRPr="00FC7FF1">
        <w:t>más</w:t>
      </w:r>
      <w:r w:rsidR="00C07472" w:rsidRPr="00FC7FF1">
        <w:t xml:space="preserve"> asuntos </w:t>
      </w:r>
      <w:r w:rsidR="000833D8" w:rsidRPr="00FC7FF1">
        <w:t>pendientes por</w:t>
      </w:r>
      <w:r w:rsidR="00C07472" w:rsidRPr="00FC7FF1">
        <w:t xml:space="preserve"> tratar </w:t>
      </w:r>
      <w:r w:rsidR="000833D8" w:rsidRPr="00FC7FF1">
        <w:t xml:space="preserve">el presidente del Comité el C. Gonzalo Álvarez Barragán, dio por terminada la </w:t>
      </w:r>
      <w:r w:rsidR="00FD388B" w:rsidRPr="00FC7FF1">
        <w:t xml:space="preserve">sesión </w:t>
      </w:r>
      <w:r w:rsidR="000833D8" w:rsidRPr="00FC7FF1">
        <w:t xml:space="preserve">ordinaria </w:t>
      </w:r>
      <w:r w:rsidR="00FD388B" w:rsidRPr="00FC7FF1">
        <w:t>siendo las 1</w:t>
      </w:r>
      <w:r w:rsidRPr="00FC7FF1">
        <w:t>2</w:t>
      </w:r>
      <w:r w:rsidR="00FD388B" w:rsidRPr="00FC7FF1">
        <w:t>:5</w:t>
      </w:r>
      <w:r w:rsidRPr="00FC7FF1">
        <w:t>5</w:t>
      </w:r>
      <w:r w:rsidR="00C07472" w:rsidRPr="00FC7FF1">
        <w:t xml:space="preserve"> </w:t>
      </w:r>
      <w:r w:rsidR="00FD388B" w:rsidRPr="00FC7FF1">
        <w:t>d</w:t>
      </w:r>
      <w:r w:rsidRPr="00FC7FF1">
        <w:t>oce</w:t>
      </w:r>
      <w:r w:rsidR="00C07472" w:rsidRPr="00FC7FF1">
        <w:t xml:space="preserve"> horas con cincuenta </w:t>
      </w:r>
      <w:r w:rsidR="00FD388B" w:rsidRPr="00FC7FF1">
        <w:t xml:space="preserve">y </w:t>
      </w:r>
      <w:r w:rsidRPr="00FC7FF1">
        <w:t>cinco</w:t>
      </w:r>
      <w:r w:rsidR="00FD388B" w:rsidRPr="00FC7FF1">
        <w:t xml:space="preserve"> minutos del día </w:t>
      </w:r>
      <w:r w:rsidRPr="00FC7FF1">
        <w:t>20 de junio</w:t>
      </w:r>
      <w:r w:rsidR="00C07472" w:rsidRPr="00FC7FF1">
        <w:t xml:space="preserve"> de 2022.</w:t>
      </w:r>
    </w:p>
    <w:p w14:paraId="2823079E" w14:textId="62E7F0F8" w:rsidR="00945A12" w:rsidRDefault="00945A12" w:rsidP="00135D1F">
      <w:pPr>
        <w:pStyle w:val="Listaconvietas"/>
      </w:pPr>
    </w:p>
    <w:p w14:paraId="77143940" w14:textId="77777777" w:rsidR="00945A12" w:rsidRDefault="00945A12" w:rsidP="00135D1F">
      <w:pPr>
        <w:pStyle w:val="Listaconvietas"/>
      </w:pPr>
    </w:p>
    <w:p w14:paraId="19E41159" w14:textId="1AACA2DD" w:rsidR="008C02AC" w:rsidRDefault="008C02AC" w:rsidP="00135D1F">
      <w:pPr>
        <w:pStyle w:val="Listaconvietas"/>
      </w:pPr>
    </w:p>
    <w:p w14:paraId="35A888D4" w14:textId="77777777" w:rsidR="008C02AC" w:rsidRPr="004A0B5A" w:rsidRDefault="008C02AC" w:rsidP="00135D1F">
      <w:pPr>
        <w:pStyle w:val="Listaconvietas"/>
      </w:pPr>
    </w:p>
    <w:sectPr w:rsidR="008C02AC" w:rsidRPr="004A0B5A" w:rsidSect="00090982">
      <w:headerReference w:type="even" r:id="rId8"/>
      <w:headerReference w:type="default" r:id="rId9"/>
      <w:footerReference w:type="even" r:id="rId10"/>
      <w:footerReference w:type="default" r:id="rId11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2A56E" w14:textId="77777777" w:rsidR="006535D2" w:rsidRDefault="006535D2">
      <w:r>
        <w:separator/>
      </w:r>
    </w:p>
  </w:endnote>
  <w:endnote w:type="continuationSeparator" w:id="0">
    <w:p w14:paraId="3984AE85" w14:textId="77777777" w:rsidR="006535D2" w:rsidRDefault="0065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AC2D5" w14:textId="77777777" w:rsidR="00F50632" w:rsidRDefault="00F50632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D12750" w14:textId="77777777" w:rsidR="00F50632" w:rsidRDefault="00F50632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5ABB9" w14:textId="2A99CA98" w:rsidR="00F50632" w:rsidRPr="00213733" w:rsidRDefault="00F50632" w:rsidP="008D5B42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F50632">
      <w:rPr>
        <w:noProof/>
        <w:sz w:val="15"/>
        <w:szCs w:val="15"/>
        <w:lang w:eastAsia="es-MX"/>
      </w:rPr>
      <w:drawing>
        <wp:anchor distT="0" distB="0" distL="114300" distR="114300" simplePos="0" relativeHeight="251662336" behindDoc="1" locked="0" layoutInCell="1" allowOverlap="1" wp14:anchorId="2AD64F09" wp14:editId="7AA2D09A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0632">
      <w:rPr>
        <w:rFonts w:ascii="Century Gothic" w:hAnsi="Century Gothic"/>
        <w:color w:val="7F7F7F"/>
        <w:sz w:val="15"/>
        <w:szCs w:val="15"/>
      </w:rPr>
      <w:t xml:space="preserve">La presente hoja forma parte de la Sesión Ordinaria del Comité de Adquisiciones, Enajenaciones, Arrendamientos y Contrataciones para el Municipio de Zapotlanejo, Jalisco, celebrada el día </w:t>
    </w:r>
    <w:r w:rsidR="005036DF">
      <w:rPr>
        <w:rFonts w:ascii="Century Gothic" w:hAnsi="Century Gothic"/>
        <w:color w:val="7F7F7F"/>
        <w:sz w:val="15"/>
        <w:szCs w:val="15"/>
      </w:rPr>
      <w:t>20 de junio</w:t>
    </w:r>
    <w:r w:rsidRPr="00F50632">
      <w:rPr>
        <w:rFonts w:ascii="Century Gothic" w:hAnsi="Century Gothic"/>
        <w:color w:val="7F7F7F"/>
        <w:sz w:val="15"/>
        <w:szCs w:val="15"/>
      </w:rPr>
      <w:t xml:space="preserve"> de 2022.</w:t>
    </w:r>
    <w:r w:rsidRPr="008D5B42">
      <w:rPr>
        <w:sz w:val="20"/>
      </w:rPr>
      <w:br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0F5D7E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0F5D7E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  <w:p w14:paraId="3A29BF4F" w14:textId="77777777" w:rsidR="00F50632" w:rsidRDefault="00F50632">
    <w:pPr>
      <w:pStyle w:val="Piedepgina"/>
      <w:ind w:right="360"/>
      <w:jc w:val="cen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26D8B1" w14:textId="77777777" w:rsidR="006535D2" w:rsidRDefault="006535D2">
      <w:r>
        <w:separator/>
      </w:r>
    </w:p>
  </w:footnote>
  <w:footnote w:type="continuationSeparator" w:id="0">
    <w:p w14:paraId="28F890CE" w14:textId="77777777" w:rsidR="006535D2" w:rsidRDefault="0065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A1DEA" w14:textId="77777777" w:rsidR="00F50632" w:rsidRDefault="00F50632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031A7978" w14:textId="77777777" w:rsidR="00F50632" w:rsidRDefault="00F506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8BD0E" w14:textId="75F43082" w:rsidR="00F50632" w:rsidRDefault="00F50632" w:rsidP="00CD4E4F">
    <w:pPr>
      <w:pStyle w:val="Encabezado"/>
      <w:tabs>
        <w:tab w:val="left" w:pos="2472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BE89E0" wp14:editId="5FBC268C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3810" r="2540" b="635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E4985AC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fu0gIAAL4FAAAOAAAAZHJzL2Uyb0RvYy54bWysVNuO0zAQfUfiHyy/d3Npekm06WovdIW0&#10;wIoF8ewmTmPh2MF2mxbEvzMet6ULQkKIPDi2Zzw+c+Z4Lq92nSRbbqzQqqTJRUwJV5WuhVqX9OOH&#10;5WhOiXVM1UxqxUu655ZeLV6+uBz6gqe61bLmhkAQZYuhL2nrXF9Eka1a3jF7oXuuwNho0zEHS7OO&#10;asMGiN7JKI3jaTRoU/dGV9xa2L0LRrrA+E3DK/euaSx3RJYUsDkcDY4rP0aLS1asDetbUR1gsH9A&#10;0TGh4NJTqDvmGNkY8VuoTlRGW924i0p3kW4aUXHMAbJJ4l+yeWpZzzEXIMf2J5rs/wtbvd0+GiLq&#10;ks4oUayDEr0H0phaS06Suedn6G0Bbk/9o/EZ2v5BV58tUfq2BTd+bYweWs5qQJV4/+jZAb+wcJSs&#10;hje6hvBs4zRStWtM5wMCCWSHFdmfKsJ3jlSwOR5nQAslFZjm03Q8xopFrDge7o1191x3xE9KagA7&#10;BmfbB+s8GFYcXQ7lqZdCSmK0+yRciwx73Gi0cCZMSK8hnRi3rVmvbqUhWwYayvMYPkwTim3PvRNv&#10;+fMRdGVdx1BytmU1DyGzaTqbBCEKtb0/uADww8WYhL8KttZHiFIoAuyXdJKFa4mtmORQx1ADVCKm&#10;6u+Vyo9K+9QDKWEHaD6k7AlHvX7LkzSLb9J8tJzOZ6NsmU1G+Syej+Ikv8mncZZnd8vvnpgkK1pR&#10;11w9CMWPbyfJ/k6bh1ccVI+vhwzA7iSdBM61FCf0zwqA2R4LYM/dOuGglUjRgVQCJ8i0l+YrVePc&#10;MSHDPHoOH8kFDo5/ZAWF7LUb3sBK13vQMSgHxQpNDyatNl8pGaCBlNR+2TDDKZGvFYgnT7LMdxxc&#10;ZJNZCgtzblmdW5iqIFRJHYWy+umtC11q0xuxbuGmoFGlr+H9NAK17d9WQAW4/QKaRJBJaGi+C52v&#10;0etn2138AAAA//8DAFBLAwQUAAYACAAAACEAXyBHGt8AAAAKAQAADwAAAGRycy9kb3ducmV2Lnht&#10;bEyPQU+DQBCF7yb+h82YeGsXsMWKDI0x8UC8aGk8b9ktkLKzhN0C/nvHkx4n8+W97+X7xfZiMqPv&#10;HCHE6wiEodrpjhqEY/W22oHwQZFWvSOD8G087Ivbm1xl2s30aaZDaASHkM8UQhvCkEnp69ZY5ddu&#10;MMS/sxutCnyOjdSjmjnc9jKJolRa1RE3tGowr62pL4erRSCdlFPyfi6Ty7Epqy19fA3VjHh/t7w8&#10;gwhmCX8w/OqzOhTsdHJX0l70CGm82zCKsHqKHkAwkT7GvO6EsNluQRa5/D+h+AEAAP//AwBQSwEC&#10;LQAUAAYACAAAACEAtoM4kv4AAADhAQAAEwAAAAAAAAAAAAAAAAAAAAAAW0NvbnRlbnRfVHlwZXNd&#10;LnhtbFBLAQItABQABgAIAAAAIQA4/SH/1gAAAJQBAAALAAAAAAAAAAAAAAAAAC8BAABfcmVscy8u&#10;cmVsc1BLAQItABQABgAIAAAAIQDTO7fu0gIAAL4FAAAOAAAAAAAAAAAAAAAAAC4CAABkcnMvZTJv&#10;RG9jLnhtbFBLAQItABQABgAIAAAAIQBfIEca3wAAAAoBAAAPAAAAAAAAAAAAAAAAACw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FB056" wp14:editId="6ABCA729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2540" t="3810" r="1270" b="635"/>
              <wp:wrapNone/>
              <wp:docPr id="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ED226C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wu1gIAAL8FAAAOAAAAZHJzL2Uyb0RvYy54bWysVNuO0zAQfUfiHyy/d3PZpG2iTVd7oSuk&#10;BVYsiGc3cRoLxw6223RB/DvjcVu6ICSE6EPqy3h8zpnjubjc9ZJsubFCq4omZzElXNW6EWpd0Y8f&#10;lpM5JdYx1TCpFa/oE7f0cvHyxcU4lDzVnZYNNwSSKFuOQ0U754Yyimzd8Z7ZMz1wBZutNj1zMDXr&#10;qDFshOy9jNI4nkajNs1gdM2thdXbsEkXmL9tee3eta3ljsiKAjaHX4Pflf9GiwtWrg0bOlHvYbB/&#10;QNEzoeDSY6pb5hjZGPFbql7URlvdurNa95FuW1Fz5ABskvgXNo8dGzhyAXHscJTJ/r+09dvtgyGi&#10;qeiUEsV6KNF7EI2pteQkmXl9xsGWEPY4PBjP0A73uv5sidI3HYTxK2P02HHWAKrEx0fPDviJhaNk&#10;Nb7RDaRnG6dRql1rep8QRCA7rMjTsSJ850gNi0k+nc2TnJIa9ubT9PwcSxax8nB6MNbdcd0TP6io&#10;AfCYnW3vrfNoWHkI2denWQopidHuk3AdSuyB46aFM2FABg18Yly2Zr26kYZsGZhoXuRxkSFPqLY9&#10;jU5i//vjEQxlfc/Qc7ZjDQ8ps2k6y4MThdre7UMA+P5iJOGvgqX1AaIUioD8Fc2zcC2xNZMcChmK&#10;gFZEqv5eqfxXaU89iBJWQOc9Za84GvZbkaRZfJ0Wk+V0PptkyyyfFLN4PomT4rqYxlmR3S6/e5ZJ&#10;Vnaiabi6F4ofHk+S/Z0598842B6fDxkrWuRpHgTUUhzRPysAsj24wJ6G9cJBL5GihyoFTVBp781X&#10;qsGxY0KGcfQcPooLGhz+URV0sjdveAQr3TyBkcE56FboejDotPlKyQgdpKL2y4YZTol8rcA8RZJl&#10;vuXgJMtnKUzM6c7qdIepGlJV1FEoqx/euNCmNoMR6w5uCh5V+goeUCvQ2/5xBVSA20+gSwSbhI7m&#10;29DpHKN+9t3FDwAAAP//AwBQSwMEFAAGAAgAAAAhABRNApfiAAAACgEAAA8AAABkcnMvZG93bnJl&#10;di54bWxMj8tOwzAQRfdI/IM1SGxQa2PTFkImVQVCQkiIPmDvxiYJxHYUO23g6xlWsJvRHN05N1+O&#10;rmUH28cmeITLqQBmfRlM4yuE193D5BpYTNob3QZvEb5shGVxepLrzISj39jDNlWMQnzMNEKdUpdx&#10;HsvaOh2nobOebu+hdzrR2lfc9PpI4a7lUog5d7rx9KHWnb2rbfm5HRxC41Yfj1LJxdPLerh/Uxfm&#10;u1k/I56fjatbYMmO6Q+GX31Sh4Kc9mHwJrIWQS2UIhRhciNoIGIuhQS2R7iazYAXOf9fofgBAAD/&#10;/wMAUEsBAi0AFAAGAAgAAAAhALaDOJL+AAAA4QEAABMAAAAAAAAAAAAAAAAAAAAAAFtDb250ZW50&#10;X1R5cGVzXS54bWxQSwECLQAUAAYACAAAACEAOP0h/9YAAACUAQAACwAAAAAAAAAAAAAAAAAvAQAA&#10;X3JlbHMvLnJlbHNQSwECLQAUAAYACAAAACEAwiecLtYCAAC/BQAADgAAAAAAAAAAAAAAAAAuAgAA&#10;ZHJzL2Uyb0RvYy54bWxQSwECLQAUAAYACAAAACEAFE0Cl+IAAAAKAQAADwAAAAAAAAAAAAAAAAAw&#10;BQAAZHJzL2Rvd25yZXYueG1sUEsFBgAAAAAEAAQA8wAAAD8GAAAAAA==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265BA84" wp14:editId="73B145FF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6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72D744FD" wp14:editId="477E99C4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5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EDDD7C8" wp14:editId="7FABFCDA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2540" t="3810" r="0" b="635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02A20C8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e+0wIAAL8FAAAOAAAAZHJzL2Uyb0RvYy54bWysVNuO0zAQfUfiHyy/d3PZ9JJo09Ve6App&#10;gRUL4tlNnMTCsYPtNl0Q/8543JYuCAkh8uDYnvF45pzjubjc9ZJsubFCq5ImZzElXFW6Fqot6ccP&#10;q8mCEuuYqpnUipf0iVt6uXz54mIcCp7qTsuaGwJBlC3GoaSdc0MRRbbqeM/smR64AmOjTc8cLE0b&#10;1YaNEL2XURrHs2jUph6Mrri1sHsbjHSJ8ZuGV+5d01juiCwp5OZwNDiu/RgtL1jRGjZ0otqnwf4h&#10;i54JBZceQ90yx8jGiN9C9aIy2urGnVW6j3TTiIpjDVBNEv9SzWPHBo61ADh2OMJk/1/Y6u32wRBR&#10;l3RKiWI9UPQeQGOqlZwkqcdnHGwBbo/Dg/EV2uFeV58tUfqmAzd+ZYweO85qyCrx/tGzA35h4ShZ&#10;j290DeHZxmmEateY3gcEEMgOGXk6MsJ3jlSwmeSzNJkCcRXYFrP0/Bwpi1hxOD0Y6+647omflNRA&#10;8hidbe+t89mw4uCy56deCSmJ0e6TcB1C7BNHo4UzYUIGDfXEuG1Nu76RhmwZiCjPY/iwTmDbnnon&#10;3vLnI+jK+p6h5mzHah5CZrN0Pg1KFGp7t3eBxPcXYxH+KthqDylKoQjAD7xl4VpiKyY5EBlIQCli&#10;qf5eqfyotC89gBJ2AOd9yR5xFOy3PEmz+DrNJ6vZYj7JVtl0ks/jxSRO8ut8Fmd5drv67oFJsqIT&#10;dc3VvVD88HiS7O/EuX/GQfb4fMgI6E7TacBcS3HM/hkBWO2BAHvq1gsHvUSKHqQSMEGkvTZfqRrn&#10;jgkZ5tHz9BFcwODwR1RQyV684RGsdf0EQgbloFqh68Gk0+YrJSN0kJLaLxtmOCXytQLx5EmW+ZaD&#10;i2w6T2FhTi3rUwtTFYQqqaNAq5/euNCmNoMRbQc3BY0qfQUPqBGobf+4QlaQt19AlwgyCR3Nt6HT&#10;NXr97LvLHwAAAP//AwBQSwMEFAAGAAgAAAAhAACbo9beAAAACQEAAA8AAABkcnMvZG93bnJldi54&#10;bWxMj8FOg0AQhu8mvsNmTLy1i1CqIkNjTDwQL1oaz1t2C6TsLGG3gG/veLK3fzJf/vkm3y22F5MZ&#10;fecI4WEdgTBUO91Rg3Co3ldPIHxQpFXvyCD8GA+74vYmV5l2M32ZaR8awSXkM4XQhjBkUvq6NVb5&#10;tRsM8e7kRqsCj2Mj9ahmLre9jKNoK63qiC+0ajBvranP+4tFIB2XU/xxKuPzoSmrlD6/h2pGvL9b&#10;Xl9ABLOEfxj+9FkdCnY6ugtpL3qE7SZhEmH1HHFgIHlMOBwRNmkKssjl9QfFLwAAAP//AwBQSwEC&#10;LQAUAAYACAAAACEAtoM4kv4AAADhAQAAEwAAAAAAAAAAAAAAAAAAAAAAW0NvbnRlbnRfVHlwZXNd&#10;LnhtbFBLAQItABQABgAIAAAAIQA4/SH/1gAAAJQBAAALAAAAAAAAAAAAAAAAAC8BAABfcmVscy8u&#10;cmVsc1BLAQItABQABgAIAAAAIQB+Qze+0wIAAL8FAAAOAAAAAAAAAAAAAAAAAC4CAABkcnMvZTJv&#10;RG9jLnhtbFBLAQItABQABgAIAAAAIQAAm6PW3gAAAAkBAAAPAAAAAAAAAAAAAAAAAC0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4" behindDoc="0" locked="0" layoutInCell="1" allowOverlap="1" wp14:anchorId="0410384D" wp14:editId="7D4C943F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E03084" wp14:editId="1CB22D12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3810" r="0" b="63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05E9CE5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Jw0wIAAL0FAAAOAAAAZHJzL2Uyb0RvYy54bWysVNuO0zAQfUfiHyy/d3PZpG2iTVd7oSuk&#10;BVYsiGc3cRoLxw6223RB/DvjcVu6ICSEyIPjy/jMzJnjubjc9ZJsubFCq4omZzElXNW6EWpd0Y8f&#10;lpM5JdYx1TCpFa/oE7f0cvHyxcU4lDzVnZYNNwRAlC3HoaKdc0MZRbbueM/smR64gsNWm545WJp1&#10;1Bg2AnovozSOp9GoTTMYXXNrYfc2HNIF4rctr927trXcEVlRiM3haHBc+TFaXLBybdjQiXofBvuH&#10;KHomFDg9Qt0yx8jGiN+gelEbbXXrzmrdR7ptRc0xB8gmiX/J5rFjA8dcgBw7HGmy/w+2frt9MEQ0&#10;FT2nRLEeSvQeSGNqLTnJPT3jYEuwehwejE/QDve6/myJ0jcdWPErY/TYcdZAUIm3j55d8AsLV8lq&#10;fKMbQGcbp5GpXWt6DwgckB0W5OlYEL5zpIbNLE7zAspWw9F8mp6fY8EiVh4uD8a6O6574icVNRA6&#10;grPtvXU+GFYeTPbVaZZCSmK0+yRchwT7uPHQwp0wIYOGdGLctma9upGGbBlIaJbmyRxpAeS1PbVO&#10;Yv/98Qqasr5nqDjbsYYHyGyazhCRlUJt7/YmAL93jEl4V+hxH6IUigD7Fc2z4JbYmkkOZQw1QCFi&#10;qt6vVH5U2qceSAk7QPMezxOOcv1WJGkWX6fFZDmdzybZMssnxSyeT+KkuC6mcVZkt8vvPsskKzvR&#10;NFzdC8UPTyfJ/k6a+0ccRI+Ph4wVLfI0DwRqKY7RPysAZntQgT0164WDTiJFD1IJnCDTXpqvVINz&#10;x4QM8+h5+EgucHD4IysoZK/d8AZWunkCHYNyUKzQ82DSafOVkhH6R0Xtlw0znBL5WoF4iiTLfMPB&#10;RZbPUliY05PV6QlTNUBV1FEoq5/euNCkNoMR6w48BY0qfQXvpxWobf+2QlQQt19AjwgyCf3MN6HT&#10;NVr97LqLHwAAAP//AwBQSwMEFAAGAAgAAAAhALv+Y/LcAAAABgEAAA8AAABkcnMvZG93bnJldi54&#10;bWxMjsFOwzAQRO9I/IO1SNxaB2gKDdlUCKknONAWtRzdeIkj4nWwnTb8Pe4JTqPRjGZeuRxtJ47k&#10;Q+sY4WaagSCunW65QXjfriYPIEJUrFXnmBB+KMCyurwoVaHdidd03MRGpBEOhUIwMfaFlKE2ZFWY&#10;up44ZZ/OWxWT9Y3UXp3SuO3kbZbNpVUtpwejeno2VH9tBoswsHm93/dr7t5Wdf6x/X4xu8YjXl+N&#10;T48gIo3xrwxn/IQOVWI6uIF1EB3CIvUQJovsDkSK57OkB4RZnoOsSvkfv/oFAAD//wMAUEsBAi0A&#10;FAAGAAgAAAAhALaDOJL+AAAA4QEAABMAAAAAAAAAAAAAAAAAAAAAAFtDb250ZW50X1R5cGVzXS54&#10;bWxQSwECLQAUAAYACAAAACEAOP0h/9YAAACUAQAACwAAAAAAAAAAAAAAAAAvAQAAX3JlbHMvLnJl&#10;bHNQSwECLQAUAAYACAAAACEAC2FCcNMCAAC9BQAADgAAAAAAAAAAAAAAAAAuAgAAZHJzL2Uyb0Rv&#10;Yy54bWxQSwECLQAUAAYACAAAACEAu/5j8twAAAAGAQAADwAAAAAAAAAAAAAAAAAtBQAAZHJzL2Rv&#10;d25yZXYueG1sUEsFBgAAAAAEAAQA8wAAADYGAAAA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77BB6A" wp14:editId="5E5DD455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3810" r="0" b="63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B22A518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9A0wIAAL4FAAAOAAAAZHJzL2Uyb0RvYy54bWysVNuO0zAQfUfiHyy/d3PZpG2iTVd7oSuk&#10;BVYsiGc3cRoLxw6223RB/DvjcVu6ICSEyINje8bjM2eO5+Jy10uy5cYKrSqanMWUcFXrRqh1RT9+&#10;WE7mlFjHVMOkVryiT9zSy8XLFxfjUPJUd1o23BAIomw5DhXtnBvKKLJ1x3tmz/TAFRhbbXrmYGnW&#10;UWPYCNF7GaVxPI1GbZrB6JpbC7u3wUgXGL9tee3eta3ljsiKAjaHo8Fx5cdoccHKtWFDJ+o9DPYP&#10;KHomFFx6DHXLHCMbI34L1YvaaKtbd1brPtJtK2qOOUA2SfxLNo8dGzjmAuTY4UiT/X9h67fbB0NE&#10;U9GUEsV6KNF7II2pteTk3NMzDrYEr8fhwfgE7XCv68+WKH3TgRe/MkaPHWcNgEq8f/TsgF9YOEpW&#10;4xvdQHS2cRqZ2rWm9wGBA7LDgjwdC8J3jtSwmcTzfJ5D3Wqwzafp+TlWLGLl4fRgrLvjuid+UlED&#10;2DE6295b59Gw8uCyL0+zFFISo90n4Tpk2ANHo4UzYUIGDfnEuG3NenUjDdky0FBxFcOHeUKx7al3&#10;4i1/PoKurO8ZSs52rOEhZDZNZ3kQolDbu70LAN9fjEn4q2BrfYAohSJAf0XzLFxLbM0khzqGIqAS&#10;MVV/r1R+VNqnHkgJO8DzPmXPOOr1W5GkWXydFpPldD6bZMssnxSzeD6Jk+K6mMZZkd0uv3tikqzs&#10;RNNwdS8UP7ydJPs7be5fcVA9vh4yArt5mgfOtRRH9M8KgNkeCmBP3XrhoJVI0YNUAifItNfmK9Xg&#10;3DEhwzx6Dh/JBQ4Of2QFlezFGx7BSjdPIGRQDqoVmh5MOm2+UjJCA6mo/bJhhlMiXysQT5Fkme84&#10;uMjyWQoLc2pZnVqYqiFURR2FsvrpjQtdajMYse7gpqBRpa/gAbUCte0fV0AFuP0CmkSQSWhovgud&#10;rtHrZ9td/AAAAP//AwBQSwMEFAAGAAgAAAAhAGo1gD3gAAAACAEAAA8AAABkcnMvZG93bnJldi54&#10;bWxMj8FOwzAMhu9IvENkJG5bUmBAS9OJoXFgGkIrPEDamrascaom6zqeHnOCmy1/+v396XKynRhx&#10;8K0jDdFcgUAqXdVSreHj/Xl2D8IHQ5XpHKGGE3pYZudnqUkqd6QdjnmoBYeQT4yGJoQ+kdKXDVrj&#10;565H4tunG6wJvA61rAZz5HDbySulbqU1LfGHxvT41GC5zw9Ww3p8savtxsdv63z7uj8Vu83310rr&#10;y4vp8QFEwCn8wfCrz+qQsVPhDlR50WmYRXcqYpanWF2DYCQGUWi4WSxAZqn8XyD7AQAA//8DAFBL&#10;AQItABQABgAIAAAAIQC2gziS/gAAAOEBAAATAAAAAAAAAAAAAAAAAAAAAABbQ29udGVudF9UeXBl&#10;c10ueG1sUEsBAi0AFAAGAAgAAAAhADj9If/WAAAAlAEAAAsAAAAAAAAAAAAAAAAALwEAAF9yZWxz&#10;Ly5yZWxzUEsBAi0AFAAGAAgAAAAhAJ2hX0DTAgAAvgUAAA4AAAAAAAAAAAAAAAAALgIAAGRycy9l&#10;Mm9Eb2MueG1sUEsBAi0AFAAGAAgAAAAhAGo1gD3gAAAACAEAAA8AAAAAAAAAAAAAAAAALQUAAGRy&#10;cy9kb3ducmV2LnhtbFBLBQYAAAAABAAEAPMAAAA6BgAAAAA=&#10;" fillcolor="#9a0000" stroked="f">
              <v:fill color2="#470000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0D0D7F"/>
    <w:multiLevelType w:val="hybridMultilevel"/>
    <w:tmpl w:val="4FCE2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30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0417A"/>
    <w:multiLevelType w:val="hybridMultilevel"/>
    <w:tmpl w:val="8CB447C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25"/>
  </w:num>
  <w:num w:numId="5">
    <w:abstractNumId w:val="11"/>
  </w:num>
  <w:num w:numId="6">
    <w:abstractNumId w:val="15"/>
  </w:num>
  <w:num w:numId="7">
    <w:abstractNumId w:val="24"/>
  </w:num>
  <w:num w:numId="8">
    <w:abstractNumId w:val="18"/>
  </w:num>
  <w:num w:numId="9">
    <w:abstractNumId w:val="31"/>
  </w:num>
  <w:num w:numId="10">
    <w:abstractNumId w:val="22"/>
  </w:num>
  <w:num w:numId="11">
    <w:abstractNumId w:val="10"/>
  </w:num>
  <w:num w:numId="12">
    <w:abstractNumId w:val="29"/>
  </w:num>
  <w:num w:numId="13">
    <w:abstractNumId w:val="30"/>
  </w:num>
  <w:num w:numId="14">
    <w:abstractNumId w:val="20"/>
  </w:num>
  <w:num w:numId="15">
    <w:abstractNumId w:val="36"/>
  </w:num>
  <w:num w:numId="16">
    <w:abstractNumId w:val="14"/>
  </w:num>
  <w:num w:numId="17">
    <w:abstractNumId w:val="9"/>
  </w:num>
  <w:num w:numId="18">
    <w:abstractNumId w:val="13"/>
  </w:num>
  <w:num w:numId="19">
    <w:abstractNumId w:val="35"/>
  </w:num>
  <w:num w:numId="20">
    <w:abstractNumId w:val="19"/>
  </w:num>
  <w:num w:numId="21">
    <w:abstractNumId w:val="23"/>
  </w:num>
  <w:num w:numId="22">
    <w:abstractNumId w:val="3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8"/>
  </w:num>
  <w:num w:numId="34">
    <w:abstractNumId w:val="17"/>
  </w:num>
  <w:num w:numId="35">
    <w:abstractNumId w:val="21"/>
  </w:num>
  <w:num w:numId="36">
    <w:abstractNumId w:val="27"/>
  </w:num>
  <w:num w:numId="37">
    <w:abstractNumId w:val="37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0ABF"/>
    <w:rsid w:val="0000114F"/>
    <w:rsid w:val="000021CD"/>
    <w:rsid w:val="000028DB"/>
    <w:rsid w:val="00003DD3"/>
    <w:rsid w:val="000053AE"/>
    <w:rsid w:val="00006FD4"/>
    <w:rsid w:val="000074FA"/>
    <w:rsid w:val="00011CD5"/>
    <w:rsid w:val="00012085"/>
    <w:rsid w:val="00015407"/>
    <w:rsid w:val="0001672A"/>
    <w:rsid w:val="00017783"/>
    <w:rsid w:val="00020FF8"/>
    <w:rsid w:val="0002193D"/>
    <w:rsid w:val="00022287"/>
    <w:rsid w:val="00022533"/>
    <w:rsid w:val="000234FF"/>
    <w:rsid w:val="00024C72"/>
    <w:rsid w:val="00025E5B"/>
    <w:rsid w:val="00026121"/>
    <w:rsid w:val="00026EB6"/>
    <w:rsid w:val="00027063"/>
    <w:rsid w:val="00031236"/>
    <w:rsid w:val="00033BBD"/>
    <w:rsid w:val="00036A3D"/>
    <w:rsid w:val="00042FA2"/>
    <w:rsid w:val="00044D64"/>
    <w:rsid w:val="00044E80"/>
    <w:rsid w:val="000454D2"/>
    <w:rsid w:val="00046412"/>
    <w:rsid w:val="00047A67"/>
    <w:rsid w:val="00051827"/>
    <w:rsid w:val="000548F5"/>
    <w:rsid w:val="00055076"/>
    <w:rsid w:val="0005796B"/>
    <w:rsid w:val="00057BFD"/>
    <w:rsid w:val="00060AD7"/>
    <w:rsid w:val="00063133"/>
    <w:rsid w:val="00064984"/>
    <w:rsid w:val="000652EF"/>
    <w:rsid w:val="0006544D"/>
    <w:rsid w:val="0006600B"/>
    <w:rsid w:val="00066116"/>
    <w:rsid w:val="000706BB"/>
    <w:rsid w:val="0007119C"/>
    <w:rsid w:val="000749FE"/>
    <w:rsid w:val="00075B20"/>
    <w:rsid w:val="000773C0"/>
    <w:rsid w:val="00080BDB"/>
    <w:rsid w:val="00080E8C"/>
    <w:rsid w:val="000833D8"/>
    <w:rsid w:val="00084023"/>
    <w:rsid w:val="000850BF"/>
    <w:rsid w:val="0008704E"/>
    <w:rsid w:val="000878D0"/>
    <w:rsid w:val="00090982"/>
    <w:rsid w:val="00090F6D"/>
    <w:rsid w:val="000915E7"/>
    <w:rsid w:val="00094395"/>
    <w:rsid w:val="00095417"/>
    <w:rsid w:val="000966DE"/>
    <w:rsid w:val="00096708"/>
    <w:rsid w:val="000A0643"/>
    <w:rsid w:val="000A2F22"/>
    <w:rsid w:val="000A710D"/>
    <w:rsid w:val="000B07E2"/>
    <w:rsid w:val="000B172E"/>
    <w:rsid w:val="000B180A"/>
    <w:rsid w:val="000B1D1F"/>
    <w:rsid w:val="000B2DBA"/>
    <w:rsid w:val="000B314B"/>
    <w:rsid w:val="000B4E45"/>
    <w:rsid w:val="000B6697"/>
    <w:rsid w:val="000B7D1F"/>
    <w:rsid w:val="000B7FD7"/>
    <w:rsid w:val="000C02A7"/>
    <w:rsid w:val="000C053D"/>
    <w:rsid w:val="000C221D"/>
    <w:rsid w:val="000C2A88"/>
    <w:rsid w:val="000C3FD4"/>
    <w:rsid w:val="000C5044"/>
    <w:rsid w:val="000C5B8A"/>
    <w:rsid w:val="000C5CE6"/>
    <w:rsid w:val="000C5F5D"/>
    <w:rsid w:val="000C6ECB"/>
    <w:rsid w:val="000C73B7"/>
    <w:rsid w:val="000C7BE1"/>
    <w:rsid w:val="000D0864"/>
    <w:rsid w:val="000D39EA"/>
    <w:rsid w:val="000D3D02"/>
    <w:rsid w:val="000D3F21"/>
    <w:rsid w:val="000D46DE"/>
    <w:rsid w:val="000D4C3D"/>
    <w:rsid w:val="000D523A"/>
    <w:rsid w:val="000D6769"/>
    <w:rsid w:val="000D6D07"/>
    <w:rsid w:val="000E1804"/>
    <w:rsid w:val="000E2596"/>
    <w:rsid w:val="000E5FB5"/>
    <w:rsid w:val="000E75A7"/>
    <w:rsid w:val="000F22D4"/>
    <w:rsid w:val="000F3576"/>
    <w:rsid w:val="000F3873"/>
    <w:rsid w:val="000F5D7E"/>
    <w:rsid w:val="000F67F2"/>
    <w:rsid w:val="000F6849"/>
    <w:rsid w:val="000F6CE7"/>
    <w:rsid w:val="001000EF"/>
    <w:rsid w:val="001017B0"/>
    <w:rsid w:val="001025F6"/>
    <w:rsid w:val="0010682D"/>
    <w:rsid w:val="00106A1A"/>
    <w:rsid w:val="001120CA"/>
    <w:rsid w:val="00112298"/>
    <w:rsid w:val="00113501"/>
    <w:rsid w:val="00114A44"/>
    <w:rsid w:val="001158B1"/>
    <w:rsid w:val="00117DC7"/>
    <w:rsid w:val="00121286"/>
    <w:rsid w:val="00122CB4"/>
    <w:rsid w:val="001253A8"/>
    <w:rsid w:val="00125D0D"/>
    <w:rsid w:val="00126AFC"/>
    <w:rsid w:val="00126DDB"/>
    <w:rsid w:val="001274FC"/>
    <w:rsid w:val="001278F0"/>
    <w:rsid w:val="00130DD3"/>
    <w:rsid w:val="001325B5"/>
    <w:rsid w:val="00135814"/>
    <w:rsid w:val="00135D1F"/>
    <w:rsid w:val="0013663C"/>
    <w:rsid w:val="00137A36"/>
    <w:rsid w:val="00137AA9"/>
    <w:rsid w:val="00137C94"/>
    <w:rsid w:val="001402CF"/>
    <w:rsid w:val="00142F72"/>
    <w:rsid w:val="0014400F"/>
    <w:rsid w:val="00144BDD"/>
    <w:rsid w:val="00145E8F"/>
    <w:rsid w:val="00146207"/>
    <w:rsid w:val="0014630E"/>
    <w:rsid w:val="001478DB"/>
    <w:rsid w:val="00153C12"/>
    <w:rsid w:val="00156555"/>
    <w:rsid w:val="001565F6"/>
    <w:rsid w:val="0015765E"/>
    <w:rsid w:val="00160D68"/>
    <w:rsid w:val="001620EE"/>
    <w:rsid w:val="00165E59"/>
    <w:rsid w:val="00167092"/>
    <w:rsid w:val="00167693"/>
    <w:rsid w:val="00170026"/>
    <w:rsid w:val="001715DB"/>
    <w:rsid w:val="0017332F"/>
    <w:rsid w:val="001754DB"/>
    <w:rsid w:val="001772B2"/>
    <w:rsid w:val="001800ED"/>
    <w:rsid w:val="0018095D"/>
    <w:rsid w:val="00181499"/>
    <w:rsid w:val="001826B4"/>
    <w:rsid w:val="00182C6F"/>
    <w:rsid w:val="00185965"/>
    <w:rsid w:val="00187703"/>
    <w:rsid w:val="00187CCC"/>
    <w:rsid w:val="00187CE8"/>
    <w:rsid w:val="0019056A"/>
    <w:rsid w:val="00191219"/>
    <w:rsid w:val="00191F58"/>
    <w:rsid w:val="00191F99"/>
    <w:rsid w:val="00196A55"/>
    <w:rsid w:val="00197FEC"/>
    <w:rsid w:val="001A0542"/>
    <w:rsid w:val="001A330C"/>
    <w:rsid w:val="001A4985"/>
    <w:rsid w:val="001A5A87"/>
    <w:rsid w:val="001A664C"/>
    <w:rsid w:val="001B082F"/>
    <w:rsid w:val="001B1092"/>
    <w:rsid w:val="001B1C65"/>
    <w:rsid w:val="001B3139"/>
    <w:rsid w:val="001B3284"/>
    <w:rsid w:val="001B4DE3"/>
    <w:rsid w:val="001B555D"/>
    <w:rsid w:val="001C007F"/>
    <w:rsid w:val="001C065F"/>
    <w:rsid w:val="001C0A51"/>
    <w:rsid w:val="001C4160"/>
    <w:rsid w:val="001C4590"/>
    <w:rsid w:val="001C5516"/>
    <w:rsid w:val="001C5597"/>
    <w:rsid w:val="001C5EBC"/>
    <w:rsid w:val="001D2C83"/>
    <w:rsid w:val="001D4B6B"/>
    <w:rsid w:val="001D54DB"/>
    <w:rsid w:val="001D5D3A"/>
    <w:rsid w:val="001E0389"/>
    <w:rsid w:val="001E2A1F"/>
    <w:rsid w:val="001E55B3"/>
    <w:rsid w:val="001F1308"/>
    <w:rsid w:val="001F288B"/>
    <w:rsid w:val="001F443A"/>
    <w:rsid w:val="001F4B33"/>
    <w:rsid w:val="001F4D97"/>
    <w:rsid w:val="002009A1"/>
    <w:rsid w:val="002024F4"/>
    <w:rsid w:val="00204D42"/>
    <w:rsid w:val="00205458"/>
    <w:rsid w:val="0020548F"/>
    <w:rsid w:val="00206350"/>
    <w:rsid w:val="0020666F"/>
    <w:rsid w:val="00213733"/>
    <w:rsid w:val="00213BD0"/>
    <w:rsid w:val="002140F1"/>
    <w:rsid w:val="002157A2"/>
    <w:rsid w:val="00217791"/>
    <w:rsid w:val="00221350"/>
    <w:rsid w:val="002220A3"/>
    <w:rsid w:val="00222EA8"/>
    <w:rsid w:val="00223B92"/>
    <w:rsid w:val="00224C5D"/>
    <w:rsid w:val="00225DC3"/>
    <w:rsid w:val="0022675C"/>
    <w:rsid w:val="00230DD0"/>
    <w:rsid w:val="00231EFB"/>
    <w:rsid w:val="00232DF7"/>
    <w:rsid w:val="00233787"/>
    <w:rsid w:val="00234732"/>
    <w:rsid w:val="0023658F"/>
    <w:rsid w:val="002377C3"/>
    <w:rsid w:val="00237EA5"/>
    <w:rsid w:val="0024237B"/>
    <w:rsid w:val="0024237C"/>
    <w:rsid w:val="002504B0"/>
    <w:rsid w:val="002512FD"/>
    <w:rsid w:val="00251495"/>
    <w:rsid w:val="00251FCB"/>
    <w:rsid w:val="00261C79"/>
    <w:rsid w:val="00262947"/>
    <w:rsid w:val="00262EC8"/>
    <w:rsid w:val="002657CE"/>
    <w:rsid w:val="00272A17"/>
    <w:rsid w:val="00272F43"/>
    <w:rsid w:val="00274653"/>
    <w:rsid w:val="00275545"/>
    <w:rsid w:val="00275EF0"/>
    <w:rsid w:val="002774D5"/>
    <w:rsid w:val="002842A8"/>
    <w:rsid w:val="002858EA"/>
    <w:rsid w:val="002867EF"/>
    <w:rsid w:val="002873E7"/>
    <w:rsid w:val="00290EF1"/>
    <w:rsid w:val="00292DFC"/>
    <w:rsid w:val="0029308C"/>
    <w:rsid w:val="002938FE"/>
    <w:rsid w:val="0029392C"/>
    <w:rsid w:val="00293D92"/>
    <w:rsid w:val="00295A3E"/>
    <w:rsid w:val="00297036"/>
    <w:rsid w:val="00297CAF"/>
    <w:rsid w:val="002A199E"/>
    <w:rsid w:val="002A2061"/>
    <w:rsid w:val="002A602E"/>
    <w:rsid w:val="002A6360"/>
    <w:rsid w:val="002A68FE"/>
    <w:rsid w:val="002A72C9"/>
    <w:rsid w:val="002A7913"/>
    <w:rsid w:val="002B35FD"/>
    <w:rsid w:val="002B3996"/>
    <w:rsid w:val="002B4A58"/>
    <w:rsid w:val="002B7004"/>
    <w:rsid w:val="002B7B2D"/>
    <w:rsid w:val="002C01AD"/>
    <w:rsid w:val="002C0366"/>
    <w:rsid w:val="002C2247"/>
    <w:rsid w:val="002C3493"/>
    <w:rsid w:val="002C43E8"/>
    <w:rsid w:val="002C470B"/>
    <w:rsid w:val="002C5226"/>
    <w:rsid w:val="002C52AF"/>
    <w:rsid w:val="002C6612"/>
    <w:rsid w:val="002D2778"/>
    <w:rsid w:val="002D2E45"/>
    <w:rsid w:val="002D4E61"/>
    <w:rsid w:val="002D6AE9"/>
    <w:rsid w:val="002D6D03"/>
    <w:rsid w:val="002D6ED4"/>
    <w:rsid w:val="002E0D42"/>
    <w:rsid w:val="002E0F44"/>
    <w:rsid w:val="002E3E4E"/>
    <w:rsid w:val="002E4513"/>
    <w:rsid w:val="002F03DB"/>
    <w:rsid w:val="002F0F4C"/>
    <w:rsid w:val="002F1B72"/>
    <w:rsid w:val="002F3E88"/>
    <w:rsid w:val="002F3F26"/>
    <w:rsid w:val="002F4ED2"/>
    <w:rsid w:val="002F4F2E"/>
    <w:rsid w:val="00301EE3"/>
    <w:rsid w:val="00303DD9"/>
    <w:rsid w:val="00303E1C"/>
    <w:rsid w:val="00304800"/>
    <w:rsid w:val="00305362"/>
    <w:rsid w:val="00307DC3"/>
    <w:rsid w:val="00310B44"/>
    <w:rsid w:val="00314EC6"/>
    <w:rsid w:val="00315489"/>
    <w:rsid w:val="00320C1E"/>
    <w:rsid w:val="00320C53"/>
    <w:rsid w:val="0032149F"/>
    <w:rsid w:val="0032207F"/>
    <w:rsid w:val="003243A7"/>
    <w:rsid w:val="0032460C"/>
    <w:rsid w:val="00324FB5"/>
    <w:rsid w:val="003267C7"/>
    <w:rsid w:val="00326872"/>
    <w:rsid w:val="00327DE1"/>
    <w:rsid w:val="00327F4B"/>
    <w:rsid w:val="003309B6"/>
    <w:rsid w:val="00330CD8"/>
    <w:rsid w:val="00331BE5"/>
    <w:rsid w:val="00331DEF"/>
    <w:rsid w:val="00332F7E"/>
    <w:rsid w:val="00333B51"/>
    <w:rsid w:val="00334027"/>
    <w:rsid w:val="00336449"/>
    <w:rsid w:val="00337F95"/>
    <w:rsid w:val="0034298F"/>
    <w:rsid w:val="00343A0C"/>
    <w:rsid w:val="00344EBE"/>
    <w:rsid w:val="003456C6"/>
    <w:rsid w:val="00346548"/>
    <w:rsid w:val="0034795B"/>
    <w:rsid w:val="00352C67"/>
    <w:rsid w:val="00353C9A"/>
    <w:rsid w:val="00353CB8"/>
    <w:rsid w:val="00360AC5"/>
    <w:rsid w:val="0036122A"/>
    <w:rsid w:val="00364B74"/>
    <w:rsid w:val="00364C9B"/>
    <w:rsid w:val="00365464"/>
    <w:rsid w:val="00365BB4"/>
    <w:rsid w:val="00366316"/>
    <w:rsid w:val="00367DA0"/>
    <w:rsid w:val="00370DE7"/>
    <w:rsid w:val="00371F9E"/>
    <w:rsid w:val="003728B9"/>
    <w:rsid w:val="00372BC0"/>
    <w:rsid w:val="00372F55"/>
    <w:rsid w:val="003732BD"/>
    <w:rsid w:val="00376C15"/>
    <w:rsid w:val="00380723"/>
    <w:rsid w:val="00383955"/>
    <w:rsid w:val="00386060"/>
    <w:rsid w:val="00390612"/>
    <w:rsid w:val="00390E68"/>
    <w:rsid w:val="00391539"/>
    <w:rsid w:val="00391A1F"/>
    <w:rsid w:val="00392A79"/>
    <w:rsid w:val="00394F7F"/>
    <w:rsid w:val="00394FB6"/>
    <w:rsid w:val="00396614"/>
    <w:rsid w:val="00397D50"/>
    <w:rsid w:val="003A3A81"/>
    <w:rsid w:val="003A4297"/>
    <w:rsid w:val="003A4E7A"/>
    <w:rsid w:val="003A523C"/>
    <w:rsid w:val="003A7883"/>
    <w:rsid w:val="003B11C3"/>
    <w:rsid w:val="003B2BAF"/>
    <w:rsid w:val="003B3FB6"/>
    <w:rsid w:val="003B4471"/>
    <w:rsid w:val="003B4CDB"/>
    <w:rsid w:val="003B626D"/>
    <w:rsid w:val="003C0D8C"/>
    <w:rsid w:val="003C28C3"/>
    <w:rsid w:val="003C326B"/>
    <w:rsid w:val="003C3A91"/>
    <w:rsid w:val="003C474A"/>
    <w:rsid w:val="003C539C"/>
    <w:rsid w:val="003C67B2"/>
    <w:rsid w:val="003C7F52"/>
    <w:rsid w:val="003D4F1C"/>
    <w:rsid w:val="003D5AF8"/>
    <w:rsid w:val="003E0D46"/>
    <w:rsid w:val="003E0DCA"/>
    <w:rsid w:val="003E253F"/>
    <w:rsid w:val="003E2564"/>
    <w:rsid w:val="003E25C5"/>
    <w:rsid w:val="003E2980"/>
    <w:rsid w:val="003E32FE"/>
    <w:rsid w:val="003E44CA"/>
    <w:rsid w:val="003E551A"/>
    <w:rsid w:val="003E622F"/>
    <w:rsid w:val="003F282B"/>
    <w:rsid w:val="003F7AED"/>
    <w:rsid w:val="004008D0"/>
    <w:rsid w:val="00402599"/>
    <w:rsid w:val="00403944"/>
    <w:rsid w:val="00405D21"/>
    <w:rsid w:val="0040664C"/>
    <w:rsid w:val="00407FBA"/>
    <w:rsid w:val="00410AD6"/>
    <w:rsid w:val="0041356C"/>
    <w:rsid w:val="00413B47"/>
    <w:rsid w:val="0041547C"/>
    <w:rsid w:val="004155B9"/>
    <w:rsid w:val="00415D95"/>
    <w:rsid w:val="00417293"/>
    <w:rsid w:val="00421D39"/>
    <w:rsid w:val="00422C41"/>
    <w:rsid w:val="00424DD6"/>
    <w:rsid w:val="004268F2"/>
    <w:rsid w:val="00427A1A"/>
    <w:rsid w:val="00430017"/>
    <w:rsid w:val="00436C2B"/>
    <w:rsid w:val="00441434"/>
    <w:rsid w:val="00444B62"/>
    <w:rsid w:val="00446236"/>
    <w:rsid w:val="00446A63"/>
    <w:rsid w:val="004507AF"/>
    <w:rsid w:val="00451B8D"/>
    <w:rsid w:val="00453623"/>
    <w:rsid w:val="004540B6"/>
    <w:rsid w:val="0045566A"/>
    <w:rsid w:val="00460224"/>
    <w:rsid w:val="00461486"/>
    <w:rsid w:val="004636A3"/>
    <w:rsid w:val="00464613"/>
    <w:rsid w:val="004701EE"/>
    <w:rsid w:val="00472305"/>
    <w:rsid w:val="0047250F"/>
    <w:rsid w:val="004734EC"/>
    <w:rsid w:val="00473893"/>
    <w:rsid w:val="00473CF6"/>
    <w:rsid w:val="00475074"/>
    <w:rsid w:val="0047515D"/>
    <w:rsid w:val="0047582B"/>
    <w:rsid w:val="0047742A"/>
    <w:rsid w:val="00477648"/>
    <w:rsid w:val="00480131"/>
    <w:rsid w:val="00480B1A"/>
    <w:rsid w:val="00480E38"/>
    <w:rsid w:val="00482213"/>
    <w:rsid w:val="004825CA"/>
    <w:rsid w:val="00482689"/>
    <w:rsid w:val="00482CFE"/>
    <w:rsid w:val="004835AA"/>
    <w:rsid w:val="00485ABB"/>
    <w:rsid w:val="00486C65"/>
    <w:rsid w:val="004914EB"/>
    <w:rsid w:val="00491FB7"/>
    <w:rsid w:val="004930D9"/>
    <w:rsid w:val="00493AFE"/>
    <w:rsid w:val="004959C1"/>
    <w:rsid w:val="004A0B5A"/>
    <w:rsid w:val="004A26C4"/>
    <w:rsid w:val="004A2D0D"/>
    <w:rsid w:val="004A38A9"/>
    <w:rsid w:val="004A4B4F"/>
    <w:rsid w:val="004A616E"/>
    <w:rsid w:val="004B2664"/>
    <w:rsid w:val="004B3528"/>
    <w:rsid w:val="004B353F"/>
    <w:rsid w:val="004B6C03"/>
    <w:rsid w:val="004B72CF"/>
    <w:rsid w:val="004C070F"/>
    <w:rsid w:val="004C07E0"/>
    <w:rsid w:val="004C0EAF"/>
    <w:rsid w:val="004C1B96"/>
    <w:rsid w:val="004C2032"/>
    <w:rsid w:val="004C479F"/>
    <w:rsid w:val="004C5508"/>
    <w:rsid w:val="004C5623"/>
    <w:rsid w:val="004C67AE"/>
    <w:rsid w:val="004C736C"/>
    <w:rsid w:val="004D2503"/>
    <w:rsid w:val="004D2E96"/>
    <w:rsid w:val="004D3CBB"/>
    <w:rsid w:val="004D435B"/>
    <w:rsid w:val="004D47F5"/>
    <w:rsid w:val="004D4E8E"/>
    <w:rsid w:val="004D6EAC"/>
    <w:rsid w:val="004E133D"/>
    <w:rsid w:val="004E1AAB"/>
    <w:rsid w:val="004E33F1"/>
    <w:rsid w:val="004E756B"/>
    <w:rsid w:val="004F2980"/>
    <w:rsid w:val="004F4241"/>
    <w:rsid w:val="004F49A7"/>
    <w:rsid w:val="004F66DB"/>
    <w:rsid w:val="004F794F"/>
    <w:rsid w:val="005018C7"/>
    <w:rsid w:val="005019D5"/>
    <w:rsid w:val="00501F3B"/>
    <w:rsid w:val="00501FBF"/>
    <w:rsid w:val="00502D23"/>
    <w:rsid w:val="005036DF"/>
    <w:rsid w:val="00503727"/>
    <w:rsid w:val="00505D5E"/>
    <w:rsid w:val="00513BF7"/>
    <w:rsid w:val="00513D7E"/>
    <w:rsid w:val="0051422D"/>
    <w:rsid w:val="00514E56"/>
    <w:rsid w:val="00521485"/>
    <w:rsid w:val="00521CC2"/>
    <w:rsid w:val="005220E4"/>
    <w:rsid w:val="00522EB2"/>
    <w:rsid w:val="00524812"/>
    <w:rsid w:val="00525AA0"/>
    <w:rsid w:val="005264BC"/>
    <w:rsid w:val="00526826"/>
    <w:rsid w:val="005320A7"/>
    <w:rsid w:val="005362F0"/>
    <w:rsid w:val="00536EF4"/>
    <w:rsid w:val="00540A34"/>
    <w:rsid w:val="00541D83"/>
    <w:rsid w:val="00541EE1"/>
    <w:rsid w:val="00542EE7"/>
    <w:rsid w:val="005433BC"/>
    <w:rsid w:val="00543728"/>
    <w:rsid w:val="0054548D"/>
    <w:rsid w:val="00545E15"/>
    <w:rsid w:val="005472B1"/>
    <w:rsid w:val="00547BF9"/>
    <w:rsid w:val="0055006D"/>
    <w:rsid w:val="0055103D"/>
    <w:rsid w:val="005514FA"/>
    <w:rsid w:val="00551A18"/>
    <w:rsid w:val="00551DE6"/>
    <w:rsid w:val="00555238"/>
    <w:rsid w:val="00556C9E"/>
    <w:rsid w:val="00561B21"/>
    <w:rsid w:val="00562416"/>
    <w:rsid w:val="00565448"/>
    <w:rsid w:val="00565989"/>
    <w:rsid w:val="005717A2"/>
    <w:rsid w:val="00574180"/>
    <w:rsid w:val="00575988"/>
    <w:rsid w:val="00575E38"/>
    <w:rsid w:val="00581F03"/>
    <w:rsid w:val="005820F6"/>
    <w:rsid w:val="00582454"/>
    <w:rsid w:val="005843D8"/>
    <w:rsid w:val="0058792F"/>
    <w:rsid w:val="00591043"/>
    <w:rsid w:val="00594734"/>
    <w:rsid w:val="00595E59"/>
    <w:rsid w:val="0059775F"/>
    <w:rsid w:val="00597C38"/>
    <w:rsid w:val="005A52B4"/>
    <w:rsid w:val="005A6C52"/>
    <w:rsid w:val="005A7592"/>
    <w:rsid w:val="005B0FFE"/>
    <w:rsid w:val="005B27A2"/>
    <w:rsid w:val="005B33DB"/>
    <w:rsid w:val="005B36E4"/>
    <w:rsid w:val="005B3C28"/>
    <w:rsid w:val="005B3CE8"/>
    <w:rsid w:val="005B4965"/>
    <w:rsid w:val="005B6206"/>
    <w:rsid w:val="005B7260"/>
    <w:rsid w:val="005B7539"/>
    <w:rsid w:val="005C20EA"/>
    <w:rsid w:val="005C40CF"/>
    <w:rsid w:val="005D15B0"/>
    <w:rsid w:val="005D2111"/>
    <w:rsid w:val="005D42EC"/>
    <w:rsid w:val="005D42F3"/>
    <w:rsid w:val="005E02CC"/>
    <w:rsid w:val="005E4976"/>
    <w:rsid w:val="005E50BC"/>
    <w:rsid w:val="005E70B5"/>
    <w:rsid w:val="005F0855"/>
    <w:rsid w:val="005F08EA"/>
    <w:rsid w:val="005F3568"/>
    <w:rsid w:val="005F3C8E"/>
    <w:rsid w:val="005F58E3"/>
    <w:rsid w:val="00601CCD"/>
    <w:rsid w:val="00601FA1"/>
    <w:rsid w:val="00604421"/>
    <w:rsid w:val="0060474C"/>
    <w:rsid w:val="0060632C"/>
    <w:rsid w:val="006070A4"/>
    <w:rsid w:val="00613A78"/>
    <w:rsid w:val="006149CA"/>
    <w:rsid w:val="006214B3"/>
    <w:rsid w:val="00624222"/>
    <w:rsid w:val="00624423"/>
    <w:rsid w:val="00632B4C"/>
    <w:rsid w:val="00634483"/>
    <w:rsid w:val="0063588B"/>
    <w:rsid w:val="00636FA2"/>
    <w:rsid w:val="006420CD"/>
    <w:rsid w:val="00643B8A"/>
    <w:rsid w:val="00644015"/>
    <w:rsid w:val="0064634C"/>
    <w:rsid w:val="00651FE9"/>
    <w:rsid w:val="00652262"/>
    <w:rsid w:val="006535D2"/>
    <w:rsid w:val="006606D3"/>
    <w:rsid w:val="00660EB8"/>
    <w:rsid w:val="00661B73"/>
    <w:rsid w:val="00662891"/>
    <w:rsid w:val="006634B2"/>
    <w:rsid w:val="00663DAE"/>
    <w:rsid w:val="006662A4"/>
    <w:rsid w:val="00667A4E"/>
    <w:rsid w:val="006702FA"/>
    <w:rsid w:val="00670739"/>
    <w:rsid w:val="006708C8"/>
    <w:rsid w:val="006711E1"/>
    <w:rsid w:val="00671FB1"/>
    <w:rsid w:val="006737AF"/>
    <w:rsid w:val="00674866"/>
    <w:rsid w:val="006765AA"/>
    <w:rsid w:val="00676C8E"/>
    <w:rsid w:val="00677855"/>
    <w:rsid w:val="00680407"/>
    <w:rsid w:val="0068091F"/>
    <w:rsid w:val="00683B39"/>
    <w:rsid w:val="00684838"/>
    <w:rsid w:val="00684D58"/>
    <w:rsid w:val="006914C5"/>
    <w:rsid w:val="00692724"/>
    <w:rsid w:val="00692887"/>
    <w:rsid w:val="006944A9"/>
    <w:rsid w:val="00696970"/>
    <w:rsid w:val="00697C46"/>
    <w:rsid w:val="006A0EB3"/>
    <w:rsid w:val="006A1C4A"/>
    <w:rsid w:val="006A4D81"/>
    <w:rsid w:val="006A6A5D"/>
    <w:rsid w:val="006A73A7"/>
    <w:rsid w:val="006A7619"/>
    <w:rsid w:val="006B17B4"/>
    <w:rsid w:val="006B25CA"/>
    <w:rsid w:val="006B4584"/>
    <w:rsid w:val="006B45B1"/>
    <w:rsid w:val="006B6EF7"/>
    <w:rsid w:val="006B6FCA"/>
    <w:rsid w:val="006B7434"/>
    <w:rsid w:val="006C108C"/>
    <w:rsid w:val="006C4B8A"/>
    <w:rsid w:val="006C4EB7"/>
    <w:rsid w:val="006C56DC"/>
    <w:rsid w:val="006C7D95"/>
    <w:rsid w:val="006D021F"/>
    <w:rsid w:val="006D15D9"/>
    <w:rsid w:val="006D3763"/>
    <w:rsid w:val="006D3FAF"/>
    <w:rsid w:val="006D4B04"/>
    <w:rsid w:val="006E16CB"/>
    <w:rsid w:val="006E38AC"/>
    <w:rsid w:val="006E4AF3"/>
    <w:rsid w:val="006E78C0"/>
    <w:rsid w:val="006F13F1"/>
    <w:rsid w:val="006F2C33"/>
    <w:rsid w:val="006F2DDE"/>
    <w:rsid w:val="006F31EB"/>
    <w:rsid w:val="006F370E"/>
    <w:rsid w:val="006F3A1E"/>
    <w:rsid w:val="006F4CEA"/>
    <w:rsid w:val="006F5B4E"/>
    <w:rsid w:val="006F61CD"/>
    <w:rsid w:val="006F6208"/>
    <w:rsid w:val="006F6223"/>
    <w:rsid w:val="006F6ED4"/>
    <w:rsid w:val="00700A84"/>
    <w:rsid w:val="007021BD"/>
    <w:rsid w:val="00704CE7"/>
    <w:rsid w:val="00707827"/>
    <w:rsid w:val="00710E0C"/>
    <w:rsid w:val="00712457"/>
    <w:rsid w:val="00712581"/>
    <w:rsid w:val="00712C44"/>
    <w:rsid w:val="007142E2"/>
    <w:rsid w:val="007146F3"/>
    <w:rsid w:val="00714C22"/>
    <w:rsid w:val="007211BA"/>
    <w:rsid w:val="00721464"/>
    <w:rsid w:val="0072468B"/>
    <w:rsid w:val="00734517"/>
    <w:rsid w:val="00735A60"/>
    <w:rsid w:val="00742BC0"/>
    <w:rsid w:val="007431EB"/>
    <w:rsid w:val="0074421A"/>
    <w:rsid w:val="007452B4"/>
    <w:rsid w:val="007476C3"/>
    <w:rsid w:val="00752DDB"/>
    <w:rsid w:val="00753599"/>
    <w:rsid w:val="00756877"/>
    <w:rsid w:val="00756EC6"/>
    <w:rsid w:val="00761938"/>
    <w:rsid w:val="00763BD1"/>
    <w:rsid w:val="007652CD"/>
    <w:rsid w:val="007654A6"/>
    <w:rsid w:val="00766179"/>
    <w:rsid w:val="00771FCF"/>
    <w:rsid w:val="0077498F"/>
    <w:rsid w:val="00774BCB"/>
    <w:rsid w:val="0077532C"/>
    <w:rsid w:val="00783662"/>
    <w:rsid w:val="00783BBF"/>
    <w:rsid w:val="00784188"/>
    <w:rsid w:val="00784198"/>
    <w:rsid w:val="007843A8"/>
    <w:rsid w:val="007845B5"/>
    <w:rsid w:val="00786684"/>
    <w:rsid w:val="0078798F"/>
    <w:rsid w:val="00791490"/>
    <w:rsid w:val="00791D7C"/>
    <w:rsid w:val="00792161"/>
    <w:rsid w:val="00792EA3"/>
    <w:rsid w:val="00792EBF"/>
    <w:rsid w:val="00795560"/>
    <w:rsid w:val="00797CF8"/>
    <w:rsid w:val="007A089D"/>
    <w:rsid w:val="007A0CB2"/>
    <w:rsid w:val="007A324F"/>
    <w:rsid w:val="007A4036"/>
    <w:rsid w:val="007A4355"/>
    <w:rsid w:val="007A55E3"/>
    <w:rsid w:val="007A7870"/>
    <w:rsid w:val="007A79D7"/>
    <w:rsid w:val="007B0613"/>
    <w:rsid w:val="007B10F9"/>
    <w:rsid w:val="007B12BF"/>
    <w:rsid w:val="007B23DB"/>
    <w:rsid w:val="007B49B6"/>
    <w:rsid w:val="007B5E8E"/>
    <w:rsid w:val="007B72C5"/>
    <w:rsid w:val="007B7BB4"/>
    <w:rsid w:val="007C1FA1"/>
    <w:rsid w:val="007D26CC"/>
    <w:rsid w:val="007D2C22"/>
    <w:rsid w:val="007D2C62"/>
    <w:rsid w:val="007D35CD"/>
    <w:rsid w:val="007D510F"/>
    <w:rsid w:val="007D5180"/>
    <w:rsid w:val="007D573E"/>
    <w:rsid w:val="007D664E"/>
    <w:rsid w:val="007D70E4"/>
    <w:rsid w:val="007E0534"/>
    <w:rsid w:val="007E43B1"/>
    <w:rsid w:val="007E4566"/>
    <w:rsid w:val="007E5F7C"/>
    <w:rsid w:val="007E6A71"/>
    <w:rsid w:val="007F1512"/>
    <w:rsid w:val="007F1988"/>
    <w:rsid w:val="007F2E77"/>
    <w:rsid w:val="007F4B28"/>
    <w:rsid w:val="007F51B9"/>
    <w:rsid w:val="00800823"/>
    <w:rsid w:val="00802FF5"/>
    <w:rsid w:val="00803900"/>
    <w:rsid w:val="00803973"/>
    <w:rsid w:val="00803F6C"/>
    <w:rsid w:val="008044F6"/>
    <w:rsid w:val="008052BA"/>
    <w:rsid w:val="008058B0"/>
    <w:rsid w:val="00805D84"/>
    <w:rsid w:val="00805F85"/>
    <w:rsid w:val="0081054A"/>
    <w:rsid w:val="008115C6"/>
    <w:rsid w:val="0081178D"/>
    <w:rsid w:val="00812E27"/>
    <w:rsid w:val="00812EEA"/>
    <w:rsid w:val="0081359F"/>
    <w:rsid w:val="0081360D"/>
    <w:rsid w:val="008177BE"/>
    <w:rsid w:val="00820443"/>
    <w:rsid w:val="00821195"/>
    <w:rsid w:val="00821682"/>
    <w:rsid w:val="00824C44"/>
    <w:rsid w:val="00832124"/>
    <w:rsid w:val="0083243F"/>
    <w:rsid w:val="00832AEF"/>
    <w:rsid w:val="008353D3"/>
    <w:rsid w:val="00835CBF"/>
    <w:rsid w:val="0084146C"/>
    <w:rsid w:val="008427C0"/>
    <w:rsid w:val="00842B74"/>
    <w:rsid w:val="00843090"/>
    <w:rsid w:val="0084350E"/>
    <w:rsid w:val="00843576"/>
    <w:rsid w:val="008447A6"/>
    <w:rsid w:val="00844892"/>
    <w:rsid w:val="0084494B"/>
    <w:rsid w:val="008457A1"/>
    <w:rsid w:val="00847761"/>
    <w:rsid w:val="008513DE"/>
    <w:rsid w:val="00851A1C"/>
    <w:rsid w:val="008532E8"/>
    <w:rsid w:val="00856B9E"/>
    <w:rsid w:val="0086165A"/>
    <w:rsid w:val="0086298A"/>
    <w:rsid w:val="00863203"/>
    <w:rsid w:val="008635F0"/>
    <w:rsid w:val="00863E30"/>
    <w:rsid w:val="00865492"/>
    <w:rsid w:val="00866F8B"/>
    <w:rsid w:val="008671A6"/>
    <w:rsid w:val="0086762C"/>
    <w:rsid w:val="008702B4"/>
    <w:rsid w:val="008712D7"/>
    <w:rsid w:val="008740BA"/>
    <w:rsid w:val="00874AF5"/>
    <w:rsid w:val="00875CC0"/>
    <w:rsid w:val="008761D1"/>
    <w:rsid w:val="00876DCE"/>
    <w:rsid w:val="008815EF"/>
    <w:rsid w:val="00881CC1"/>
    <w:rsid w:val="00885C33"/>
    <w:rsid w:val="00887828"/>
    <w:rsid w:val="00887A3D"/>
    <w:rsid w:val="008908C7"/>
    <w:rsid w:val="008931E1"/>
    <w:rsid w:val="0089473D"/>
    <w:rsid w:val="00895362"/>
    <w:rsid w:val="008975C6"/>
    <w:rsid w:val="00897E19"/>
    <w:rsid w:val="008A00B1"/>
    <w:rsid w:val="008A1B08"/>
    <w:rsid w:val="008A1DE2"/>
    <w:rsid w:val="008A459C"/>
    <w:rsid w:val="008A57C7"/>
    <w:rsid w:val="008A598E"/>
    <w:rsid w:val="008B24A9"/>
    <w:rsid w:val="008B2C16"/>
    <w:rsid w:val="008B48D5"/>
    <w:rsid w:val="008B68A5"/>
    <w:rsid w:val="008B7834"/>
    <w:rsid w:val="008C02AC"/>
    <w:rsid w:val="008C0CCE"/>
    <w:rsid w:val="008C1C3F"/>
    <w:rsid w:val="008C3EB0"/>
    <w:rsid w:val="008C5821"/>
    <w:rsid w:val="008C6F50"/>
    <w:rsid w:val="008D2125"/>
    <w:rsid w:val="008D2222"/>
    <w:rsid w:val="008D3B0D"/>
    <w:rsid w:val="008D59EE"/>
    <w:rsid w:val="008D5B42"/>
    <w:rsid w:val="008D6B26"/>
    <w:rsid w:val="008D6DF9"/>
    <w:rsid w:val="008E27FB"/>
    <w:rsid w:val="008E4B4C"/>
    <w:rsid w:val="008E7552"/>
    <w:rsid w:val="008E7614"/>
    <w:rsid w:val="008E7DB4"/>
    <w:rsid w:val="008F1502"/>
    <w:rsid w:val="008F3E4B"/>
    <w:rsid w:val="008F511E"/>
    <w:rsid w:val="008F7C32"/>
    <w:rsid w:val="00900087"/>
    <w:rsid w:val="00900EAD"/>
    <w:rsid w:val="0090184B"/>
    <w:rsid w:val="009026EA"/>
    <w:rsid w:val="00903257"/>
    <w:rsid w:val="0090328F"/>
    <w:rsid w:val="0090438C"/>
    <w:rsid w:val="00905D5F"/>
    <w:rsid w:val="009068FC"/>
    <w:rsid w:val="0090690A"/>
    <w:rsid w:val="00906FAF"/>
    <w:rsid w:val="00911428"/>
    <w:rsid w:val="00914F63"/>
    <w:rsid w:val="00916475"/>
    <w:rsid w:val="00917D23"/>
    <w:rsid w:val="00920306"/>
    <w:rsid w:val="00920737"/>
    <w:rsid w:val="00924EEA"/>
    <w:rsid w:val="00930097"/>
    <w:rsid w:val="009304EB"/>
    <w:rsid w:val="0093239B"/>
    <w:rsid w:val="0093333F"/>
    <w:rsid w:val="0093436E"/>
    <w:rsid w:val="00943213"/>
    <w:rsid w:val="0094383C"/>
    <w:rsid w:val="00943CA7"/>
    <w:rsid w:val="00943E2B"/>
    <w:rsid w:val="0094524C"/>
    <w:rsid w:val="00945A12"/>
    <w:rsid w:val="00946B9A"/>
    <w:rsid w:val="00950D8B"/>
    <w:rsid w:val="0095307B"/>
    <w:rsid w:val="0095414D"/>
    <w:rsid w:val="00954F5B"/>
    <w:rsid w:val="00956825"/>
    <w:rsid w:val="009571C1"/>
    <w:rsid w:val="009575BC"/>
    <w:rsid w:val="00962324"/>
    <w:rsid w:val="00963305"/>
    <w:rsid w:val="00965D39"/>
    <w:rsid w:val="00967C56"/>
    <w:rsid w:val="00967CA0"/>
    <w:rsid w:val="00967D6E"/>
    <w:rsid w:val="009730C1"/>
    <w:rsid w:val="009742C2"/>
    <w:rsid w:val="00974DF0"/>
    <w:rsid w:val="009758E7"/>
    <w:rsid w:val="00975C83"/>
    <w:rsid w:val="009769D7"/>
    <w:rsid w:val="0098161E"/>
    <w:rsid w:val="0098420E"/>
    <w:rsid w:val="00985B2C"/>
    <w:rsid w:val="00986B2C"/>
    <w:rsid w:val="00987D7E"/>
    <w:rsid w:val="00987FDD"/>
    <w:rsid w:val="00990671"/>
    <w:rsid w:val="00993054"/>
    <w:rsid w:val="00994E5E"/>
    <w:rsid w:val="00995090"/>
    <w:rsid w:val="00996D97"/>
    <w:rsid w:val="009A103E"/>
    <w:rsid w:val="009A3385"/>
    <w:rsid w:val="009A3EBF"/>
    <w:rsid w:val="009A4144"/>
    <w:rsid w:val="009A480B"/>
    <w:rsid w:val="009A4AA5"/>
    <w:rsid w:val="009A612C"/>
    <w:rsid w:val="009A7ECF"/>
    <w:rsid w:val="009B1AEE"/>
    <w:rsid w:val="009B2A67"/>
    <w:rsid w:val="009B3752"/>
    <w:rsid w:val="009B6377"/>
    <w:rsid w:val="009B767E"/>
    <w:rsid w:val="009B7D58"/>
    <w:rsid w:val="009C1ED8"/>
    <w:rsid w:val="009C2EC5"/>
    <w:rsid w:val="009C5AC2"/>
    <w:rsid w:val="009D5422"/>
    <w:rsid w:val="009D625C"/>
    <w:rsid w:val="009E03D4"/>
    <w:rsid w:val="009E0B25"/>
    <w:rsid w:val="009E0DD2"/>
    <w:rsid w:val="009E12A8"/>
    <w:rsid w:val="009E33D9"/>
    <w:rsid w:val="009E4A19"/>
    <w:rsid w:val="009E585E"/>
    <w:rsid w:val="009E66FA"/>
    <w:rsid w:val="009E7D58"/>
    <w:rsid w:val="009F2E61"/>
    <w:rsid w:val="009F3DB3"/>
    <w:rsid w:val="009F582D"/>
    <w:rsid w:val="009F6AE9"/>
    <w:rsid w:val="009F7420"/>
    <w:rsid w:val="00A0008C"/>
    <w:rsid w:val="00A001F4"/>
    <w:rsid w:val="00A01505"/>
    <w:rsid w:val="00A028DE"/>
    <w:rsid w:val="00A02B9E"/>
    <w:rsid w:val="00A03692"/>
    <w:rsid w:val="00A03892"/>
    <w:rsid w:val="00A06B34"/>
    <w:rsid w:val="00A06B8C"/>
    <w:rsid w:val="00A06E3F"/>
    <w:rsid w:val="00A07125"/>
    <w:rsid w:val="00A07C46"/>
    <w:rsid w:val="00A11765"/>
    <w:rsid w:val="00A12936"/>
    <w:rsid w:val="00A13B00"/>
    <w:rsid w:val="00A1590A"/>
    <w:rsid w:val="00A15F8E"/>
    <w:rsid w:val="00A1797A"/>
    <w:rsid w:val="00A17ED1"/>
    <w:rsid w:val="00A217D4"/>
    <w:rsid w:val="00A2260C"/>
    <w:rsid w:val="00A25430"/>
    <w:rsid w:val="00A278F5"/>
    <w:rsid w:val="00A31CA5"/>
    <w:rsid w:val="00A32AF4"/>
    <w:rsid w:val="00A33660"/>
    <w:rsid w:val="00A337C3"/>
    <w:rsid w:val="00A3458F"/>
    <w:rsid w:val="00A35357"/>
    <w:rsid w:val="00A3566C"/>
    <w:rsid w:val="00A35DDC"/>
    <w:rsid w:val="00A372D1"/>
    <w:rsid w:val="00A40BA2"/>
    <w:rsid w:val="00A41F0D"/>
    <w:rsid w:val="00A4245F"/>
    <w:rsid w:val="00A4254E"/>
    <w:rsid w:val="00A432A4"/>
    <w:rsid w:val="00A436D4"/>
    <w:rsid w:val="00A43A6C"/>
    <w:rsid w:val="00A440F6"/>
    <w:rsid w:val="00A45683"/>
    <w:rsid w:val="00A54170"/>
    <w:rsid w:val="00A5590B"/>
    <w:rsid w:val="00A57F96"/>
    <w:rsid w:val="00A618CC"/>
    <w:rsid w:val="00A61EBB"/>
    <w:rsid w:val="00A62042"/>
    <w:rsid w:val="00A64936"/>
    <w:rsid w:val="00A65509"/>
    <w:rsid w:val="00A660AF"/>
    <w:rsid w:val="00A70F85"/>
    <w:rsid w:val="00A72B3E"/>
    <w:rsid w:val="00A7474E"/>
    <w:rsid w:val="00A74B94"/>
    <w:rsid w:val="00A761D9"/>
    <w:rsid w:val="00A8123C"/>
    <w:rsid w:val="00A818A1"/>
    <w:rsid w:val="00A835EA"/>
    <w:rsid w:val="00A87AD0"/>
    <w:rsid w:val="00A91364"/>
    <w:rsid w:val="00A91BDB"/>
    <w:rsid w:val="00A923A0"/>
    <w:rsid w:val="00A93BE9"/>
    <w:rsid w:val="00A95072"/>
    <w:rsid w:val="00AA2981"/>
    <w:rsid w:val="00AA3AA8"/>
    <w:rsid w:val="00AA621C"/>
    <w:rsid w:val="00AA6E63"/>
    <w:rsid w:val="00AA7311"/>
    <w:rsid w:val="00AB16B5"/>
    <w:rsid w:val="00AB1C22"/>
    <w:rsid w:val="00AB2400"/>
    <w:rsid w:val="00AB49AD"/>
    <w:rsid w:val="00AB7C41"/>
    <w:rsid w:val="00AC3D0C"/>
    <w:rsid w:val="00AC40F0"/>
    <w:rsid w:val="00AD01D6"/>
    <w:rsid w:val="00AD17AB"/>
    <w:rsid w:val="00AD20F8"/>
    <w:rsid w:val="00AD5CC8"/>
    <w:rsid w:val="00AD6179"/>
    <w:rsid w:val="00AD6591"/>
    <w:rsid w:val="00AE4E88"/>
    <w:rsid w:val="00AE652F"/>
    <w:rsid w:val="00AF051B"/>
    <w:rsid w:val="00AF22CA"/>
    <w:rsid w:val="00AF5D73"/>
    <w:rsid w:val="00AF6F93"/>
    <w:rsid w:val="00B00CAD"/>
    <w:rsid w:val="00B02213"/>
    <w:rsid w:val="00B03D71"/>
    <w:rsid w:val="00B0552C"/>
    <w:rsid w:val="00B05C7E"/>
    <w:rsid w:val="00B10005"/>
    <w:rsid w:val="00B11F94"/>
    <w:rsid w:val="00B121AE"/>
    <w:rsid w:val="00B15F8B"/>
    <w:rsid w:val="00B1775B"/>
    <w:rsid w:val="00B2016E"/>
    <w:rsid w:val="00B2062D"/>
    <w:rsid w:val="00B25279"/>
    <w:rsid w:val="00B26EB9"/>
    <w:rsid w:val="00B30832"/>
    <w:rsid w:val="00B31D49"/>
    <w:rsid w:val="00B32A39"/>
    <w:rsid w:val="00B3534E"/>
    <w:rsid w:val="00B41A79"/>
    <w:rsid w:val="00B4376E"/>
    <w:rsid w:val="00B43950"/>
    <w:rsid w:val="00B46242"/>
    <w:rsid w:val="00B46A41"/>
    <w:rsid w:val="00B46BFE"/>
    <w:rsid w:val="00B46E7D"/>
    <w:rsid w:val="00B47C54"/>
    <w:rsid w:val="00B47F91"/>
    <w:rsid w:val="00B5097F"/>
    <w:rsid w:val="00B51F45"/>
    <w:rsid w:val="00B52DB3"/>
    <w:rsid w:val="00B53377"/>
    <w:rsid w:val="00B53B04"/>
    <w:rsid w:val="00B57C90"/>
    <w:rsid w:val="00B60F9B"/>
    <w:rsid w:val="00B63B21"/>
    <w:rsid w:val="00B66968"/>
    <w:rsid w:val="00B66B81"/>
    <w:rsid w:val="00B67523"/>
    <w:rsid w:val="00B714EC"/>
    <w:rsid w:val="00B7548B"/>
    <w:rsid w:val="00B76E44"/>
    <w:rsid w:val="00B811BA"/>
    <w:rsid w:val="00B82648"/>
    <w:rsid w:val="00B82EF8"/>
    <w:rsid w:val="00B847BC"/>
    <w:rsid w:val="00B84DF4"/>
    <w:rsid w:val="00B85630"/>
    <w:rsid w:val="00B9043D"/>
    <w:rsid w:val="00B91559"/>
    <w:rsid w:val="00B93379"/>
    <w:rsid w:val="00B93425"/>
    <w:rsid w:val="00B949F0"/>
    <w:rsid w:val="00B94C35"/>
    <w:rsid w:val="00B968D5"/>
    <w:rsid w:val="00B96B4C"/>
    <w:rsid w:val="00B96D53"/>
    <w:rsid w:val="00BA1AD8"/>
    <w:rsid w:val="00BA1CCE"/>
    <w:rsid w:val="00BA2A08"/>
    <w:rsid w:val="00BA6278"/>
    <w:rsid w:val="00BA76E4"/>
    <w:rsid w:val="00BB0ACC"/>
    <w:rsid w:val="00BB11FB"/>
    <w:rsid w:val="00BB16C4"/>
    <w:rsid w:val="00BB2146"/>
    <w:rsid w:val="00BB3FBB"/>
    <w:rsid w:val="00BB4F26"/>
    <w:rsid w:val="00BC166E"/>
    <w:rsid w:val="00BC33DE"/>
    <w:rsid w:val="00BC3581"/>
    <w:rsid w:val="00BC414C"/>
    <w:rsid w:val="00BC53E2"/>
    <w:rsid w:val="00BC57C4"/>
    <w:rsid w:val="00BC5C34"/>
    <w:rsid w:val="00BC60E0"/>
    <w:rsid w:val="00BC664F"/>
    <w:rsid w:val="00BD1565"/>
    <w:rsid w:val="00BD1681"/>
    <w:rsid w:val="00BD3B03"/>
    <w:rsid w:val="00BD4198"/>
    <w:rsid w:val="00BD50E3"/>
    <w:rsid w:val="00BE17E9"/>
    <w:rsid w:val="00BE2755"/>
    <w:rsid w:val="00BE2888"/>
    <w:rsid w:val="00BE35C7"/>
    <w:rsid w:val="00BE3E9E"/>
    <w:rsid w:val="00BE5CBA"/>
    <w:rsid w:val="00BF1CAE"/>
    <w:rsid w:val="00BF5AFB"/>
    <w:rsid w:val="00BF69E4"/>
    <w:rsid w:val="00BF6C0D"/>
    <w:rsid w:val="00BF7506"/>
    <w:rsid w:val="00C031AF"/>
    <w:rsid w:val="00C050BE"/>
    <w:rsid w:val="00C07472"/>
    <w:rsid w:val="00C14366"/>
    <w:rsid w:val="00C14925"/>
    <w:rsid w:val="00C17B41"/>
    <w:rsid w:val="00C20361"/>
    <w:rsid w:val="00C20BC3"/>
    <w:rsid w:val="00C21DE3"/>
    <w:rsid w:val="00C22E54"/>
    <w:rsid w:val="00C22E77"/>
    <w:rsid w:val="00C23C8B"/>
    <w:rsid w:val="00C24312"/>
    <w:rsid w:val="00C2764A"/>
    <w:rsid w:val="00C2796D"/>
    <w:rsid w:val="00C30200"/>
    <w:rsid w:val="00C316F4"/>
    <w:rsid w:val="00C344EE"/>
    <w:rsid w:val="00C367CE"/>
    <w:rsid w:val="00C36C9A"/>
    <w:rsid w:val="00C436AA"/>
    <w:rsid w:val="00C43B35"/>
    <w:rsid w:val="00C45ED5"/>
    <w:rsid w:val="00C473FA"/>
    <w:rsid w:val="00C50C64"/>
    <w:rsid w:val="00C52321"/>
    <w:rsid w:val="00C53D9E"/>
    <w:rsid w:val="00C546A3"/>
    <w:rsid w:val="00C558B5"/>
    <w:rsid w:val="00C55EC9"/>
    <w:rsid w:val="00C56AF3"/>
    <w:rsid w:val="00C57697"/>
    <w:rsid w:val="00C622DE"/>
    <w:rsid w:val="00C6393C"/>
    <w:rsid w:val="00C63A79"/>
    <w:rsid w:val="00C64D4F"/>
    <w:rsid w:val="00C65639"/>
    <w:rsid w:val="00C65A22"/>
    <w:rsid w:val="00C65BC9"/>
    <w:rsid w:val="00C666D9"/>
    <w:rsid w:val="00C66EDF"/>
    <w:rsid w:val="00C67F10"/>
    <w:rsid w:val="00C71E86"/>
    <w:rsid w:val="00C73042"/>
    <w:rsid w:val="00C736A1"/>
    <w:rsid w:val="00C739BB"/>
    <w:rsid w:val="00C73B51"/>
    <w:rsid w:val="00C742EF"/>
    <w:rsid w:val="00C7680F"/>
    <w:rsid w:val="00C7743B"/>
    <w:rsid w:val="00C7775A"/>
    <w:rsid w:val="00C80FDF"/>
    <w:rsid w:val="00C81F62"/>
    <w:rsid w:val="00C8237A"/>
    <w:rsid w:val="00C83081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96EA1"/>
    <w:rsid w:val="00CA2236"/>
    <w:rsid w:val="00CA379D"/>
    <w:rsid w:val="00CA393D"/>
    <w:rsid w:val="00CA4493"/>
    <w:rsid w:val="00CA5241"/>
    <w:rsid w:val="00CA5E2B"/>
    <w:rsid w:val="00CA6E3F"/>
    <w:rsid w:val="00CB04C4"/>
    <w:rsid w:val="00CB0B05"/>
    <w:rsid w:val="00CB17D4"/>
    <w:rsid w:val="00CB355A"/>
    <w:rsid w:val="00CB5D6B"/>
    <w:rsid w:val="00CB5E18"/>
    <w:rsid w:val="00CB5EAB"/>
    <w:rsid w:val="00CB5F76"/>
    <w:rsid w:val="00CC026B"/>
    <w:rsid w:val="00CC0759"/>
    <w:rsid w:val="00CC34E2"/>
    <w:rsid w:val="00CC742E"/>
    <w:rsid w:val="00CD0266"/>
    <w:rsid w:val="00CD089E"/>
    <w:rsid w:val="00CD0F20"/>
    <w:rsid w:val="00CD2F43"/>
    <w:rsid w:val="00CD35DA"/>
    <w:rsid w:val="00CD4AAD"/>
    <w:rsid w:val="00CD4E4F"/>
    <w:rsid w:val="00CD6798"/>
    <w:rsid w:val="00CD7747"/>
    <w:rsid w:val="00CE0577"/>
    <w:rsid w:val="00CE3B1C"/>
    <w:rsid w:val="00CE5619"/>
    <w:rsid w:val="00CE599C"/>
    <w:rsid w:val="00CE5CBB"/>
    <w:rsid w:val="00CE7B67"/>
    <w:rsid w:val="00CF0B2B"/>
    <w:rsid w:val="00CF0DE7"/>
    <w:rsid w:val="00CF19EA"/>
    <w:rsid w:val="00CF25CA"/>
    <w:rsid w:val="00CF4561"/>
    <w:rsid w:val="00D002B5"/>
    <w:rsid w:val="00D00457"/>
    <w:rsid w:val="00D00F65"/>
    <w:rsid w:val="00D0136F"/>
    <w:rsid w:val="00D014ED"/>
    <w:rsid w:val="00D0177E"/>
    <w:rsid w:val="00D01DB3"/>
    <w:rsid w:val="00D01E80"/>
    <w:rsid w:val="00D027EB"/>
    <w:rsid w:val="00D033C1"/>
    <w:rsid w:val="00D03D5C"/>
    <w:rsid w:val="00D053AE"/>
    <w:rsid w:val="00D064B4"/>
    <w:rsid w:val="00D0657B"/>
    <w:rsid w:val="00D077B4"/>
    <w:rsid w:val="00D1232E"/>
    <w:rsid w:val="00D125F7"/>
    <w:rsid w:val="00D136A3"/>
    <w:rsid w:val="00D13C36"/>
    <w:rsid w:val="00D140F1"/>
    <w:rsid w:val="00D153D9"/>
    <w:rsid w:val="00D15AA6"/>
    <w:rsid w:val="00D23810"/>
    <w:rsid w:val="00D24A37"/>
    <w:rsid w:val="00D25C72"/>
    <w:rsid w:val="00D30E07"/>
    <w:rsid w:val="00D324B1"/>
    <w:rsid w:val="00D3308D"/>
    <w:rsid w:val="00D347D5"/>
    <w:rsid w:val="00D35794"/>
    <w:rsid w:val="00D42623"/>
    <w:rsid w:val="00D43006"/>
    <w:rsid w:val="00D430C4"/>
    <w:rsid w:val="00D446F2"/>
    <w:rsid w:val="00D44F8C"/>
    <w:rsid w:val="00D477A5"/>
    <w:rsid w:val="00D5025D"/>
    <w:rsid w:val="00D50B96"/>
    <w:rsid w:val="00D51DAE"/>
    <w:rsid w:val="00D57BAD"/>
    <w:rsid w:val="00D600F7"/>
    <w:rsid w:val="00D62733"/>
    <w:rsid w:val="00D644FB"/>
    <w:rsid w:val="00D65D33"/>
    <w:rsid w:val="00D666E4"/>
    <w:rsid w:val="00D7008A"/>
    <w:rsid w:val="00D712C3"/>
    <w:rsid w:val="00D72072"/>
    <w:rsid w:val="00D74C7B"/>
    <w:rsid w:val="00D75B9E"/>
    <w:rsid w:val="00D77368"/>
    <w:rsid w:val="00D81F6B"/>
    <w:rsid w:val="00D825D4"/>
    <w:rsid w:val="00D829F0"/>
    <w:rsid w:val="00D833A8"/>
    <w:rsid w:val="00D83868"/>
    <w:rsid w:val="00D8431C"/>
    <w:rsid w:val="00D85C4E"/>
    <w:rsid w:val="00D867B3"/>
    <w:rsid w:val="00D87852"/>
    <w:rsid w:val="00D90B98"/>
    <w:rsid w:val="00D92E1B"/>
    <w:rsid w:val="00DA072C"/>
    <w:rsid w:val="00DA07AF"/>
    <w:rsid w:val="00DA2CE7"/>
    <w:rsid w:val="00DA3E7E"/>
    <w:rsid w:val="00DA4A76"/>
    <w:rsid w:val="00DA5D25"/>
    <w:rsid w:val="00DA7115"/>
    <w:rsid w:val="00DB0965"/>
    <w:rsid w:val="00DB1908"/>
    <w:rsid w:val="00DB372C"/>
    <w:rsid w:val="00DB400B"/>
    <w:rsid w:val="00DB5E69"/>
    <w:rsid w:val="00DC486E"/>
    <w:rsid w:val="00DC791C"/>
    <w:rsid w:val="00DC7E15"/>
    <w:rsid w:val="00DD1090"/>
    <w:rsid w:val="00DD3C7E"/>
    <w:rsid w:val="00DD49A7"/>
    <w:rsid w:val="00DE1198"/>
    <w:rsid w:val="00DE482F"/>
    <w:rsid w:val="00DF056E"/>
    <w:rsid w:val="00DF0632"/>
    <w:rsid w:val="00DF12BB"/>
    <w:rsid w:val="00DF1CC9"/>
    <w:rsid w:val="00DF1E4E"/>
    <w:rsid w:val="00DF3E37"/>
    <w:rsid w:val="00DF423C"/>
    <w:rsid w:val="00DF674B"/>
    <w:rsid w:val="00E00D64"/>
    <w:rsid w:val="00E016C6"/>
    <w:rsid w:val="00E023C7"/>
    <w:rsid w:val="00E0333D"/>
    <w:rsid w:val="00E049FC"/>
    <w:rsid w:val="00E0761C"/>
    <w:rsid w:val="00E07C78"/>
    <w:rsid w:val="00E11B84"/>
    <w:rsid w:val="00E126FA"/>
    <w:rsid w:val="00E12C2D"/>
    <w:rsid w:val="00E146A0"/>
    <w:rsid w:val="00E14B3E"/>
    <w:rsid w:val="00E15EFF"/>
    <w:rsid w:val="00E20F45"/>
    <w:rsid w:val="00E214BB"/>
    <w:rsid w:val="00E21AFF"/>
    <w:rsid w:val="00E23D6F"/>
    <w:rsid w:val="00E2518D"/>
    <w:rsid w:val="00E25912"/>
    <w:rsid w:val="00E25F92"/>
    <w:rsid w:val="00E301C6"/>
    <w:rsid w:val="00E32B2B"/>
    <w:rsid w:val="00E34760"/>
    <w:rsid w:val="00E40CB2"/>
    <w:rsid w:val="00E41FED"/>
    <w:rsid w:val="00E443D6"/>
    <w:rsid w:val="00E45D81"/>
    <w:rsid w:val="00E46574"/>
    <w:rsid w:val="00E46AEB"/>
    <w:rsid w:val="00E5137C"/>
    <w:rsid w:val="00E531B1"/>
    <w:rsid w:val="00E53874"/>
    <w:rsid w:val="00E56BE2"/>
    <w:rsid w:val="00E56D65"/>
    <w:rsid w:val="00E613F3"/>
    <w:rsid w:val="00E61557"/>
    <w:rsid w:val="00E61CD5"/>
    <w:rsid w:val="00E6227F"/>
    <w:rsid w:val="00E64762"/>
    <w:rsid w:val="00E65A04"/>
    <w:rsid w:val="00E65A2C"/>
    <w:rsid w:val="00E65C41"/>
    <w:rsid w:val="00E7075D"/>
    <w:rsid w:val="00E714E6"/>
    <w:rsid w:val="00E7472E"/>
    <w:rsid w:val="00E74A12"/>
    <w:rsid w:val="00E7548A"/>
    <w:rsid w:val="00E755E7"/>
    <w:rsid w:val="00E803F7"/>
    <w:rsid w:val="00E80C82"/>
    <w:rsid w:val="00E82371"/>
    <w:rsid w:val="00E82C5D"/>
    <w:rsid w:val="00E833F2"/>
    <w:rsid w:val="00E83C38"/>
    <w:rsid w:val="00E846B3"/>
    <w:rsid w:val="00E860A4"/>
    <w:rsid w:val="00E86ABC"/>
    <w:rsid w:val="00E9034A"/>
    <w:rsid w:val="00E92050"/>
    <w:rsid w:val="00E920E2"/>
    <w:rsid w:val="00E977DF"/>
    <w:rsid w:val="00E97E84"/>
    <w:rsid w:val="00EA197F"/>
    <w:rsid w:val="00EA2409"/>
    <w:rsid w:val="00EA34EC"/>
    <w:rsid w:val="00EA706F"/>
    <w:rsid w:val="00EA7DB6"/>
    <w:rsid w:val="00EA7F86"/>
    <w:rsid w:val="00EB2A07"/>
    <w:rsid w:val="00EB35F0"/>
    <w:rsid w:val="00EB7383"/>
    <w:rsid w:val="00EC0170"/>
    <w:rsid w:val="00EC076B"/>
    <w:rsid w:val="00EC1170"/>
    <w:rsid w:val="00EC1A6F"/>
    <w:rsid w:val="00EC2036"/>
    <w:rsid w:val="00EC226C"/>
    <w:rsid w:val="00EC2558"/>
    <w:rsid w:val="00EC25E1"/>
    <w:rsid w:val="00EC3C10"/>
    <w:rsid w:val="00EC3FEA"/>
    <w:rsid w:val="00EC52B5"/>
    <w:rsid w:val="00EC52DF"/>
    <w:rsid w:val="00EC6CB2"/>
    <w:rsid w:val="00EC6CDF"/>
    <w:rsid w:val="00EC78A8"/>
    <w:rsid w:val="00EC7B75"/>
    <w:rsid w:val="00ED00D4"/>
    <w:rsid w:val="00ED036E"/>
    <w:rsid w:val="00ED34C9"/>
    <w:rsid w:val="00ED7306"/>
    <w:rsid w:val="00EE0CC9"/>
    <w:rsid w:val="00EE0D61"/>
    <w:rsid w:val="00EE13A1"/>
    <w:rsid w:val="00EE1840"/>
    <w:rsid w:val="00EE2588"/>
    <w:rsid w:val="00EE265A"/>
    <w:rsid w:val="00EE2F97"/>
    <w:rsid w:val="00EE4B28"/>
    <w:rsid w:val="00EE4BE8"/>
    <w:rsid w:val="00EE5986"/>
    <w:rsid w:val="00EE63A2"/>
    <w:rsid w:val="00EE6624"/>
    <w:rsid w:val="00EE77A0"/>
    <w:rsid w:val="00EE7F23"/>
    <w:rsid w:val="00EF2798"/>
    <w:rsid w:val="00EF3C7F"/>
    <w:rsid w:val="00EF498B"/>
    <w:rsid w:val="00EF6CAA"/>
    <w:rsid w:val="00EF6E11"/>
    <w:rsid w:val="00F00F7E"/>
    <w:rsid w:val="00F05E67"/>
    <w:rsid w:val="00F064FD"/>
    <w:rsid w:val="00F06BE2"/>
    <w:rsid w:val="00F07037"/>
    <w:rsid w:val="00F076C7"/>
    <w:rsid w:val="00F107FB"/>
    <w:rsid w:val="00F10AE9"/>
    <w:rsid w:val="00F17405"/>
    <w:rsid w:val="00F20013"/>
    <w:rsid w:val="00F20F70"/>
    <w:rsid w:val="00F21335"/>
    <w:rsid w:val="00F228AB"/>
    <w:rsid w:val="00F22D8D"/>
    <w:rsid w:val="00F233E8"/>
    <w:rsid w:val="00F2648C"/>
    <w:rsid w:val="00F27710"/>
    <w:rsid w:val="00F27A63"/>
    <w:rsid w:val="00F32BFC"/>
    <w:rsid w:val="00F33D9E"/>
    <w:rsid w:val="00F34B9B"/>
    <w:rsid w:val="00F35242"/>
    <w:rsid w:val="00F362CB"/>
    <w:rsid w:val="00F365F2"/>
    <w:rsid w:val="00F409D5"/>
    <w:rsid w:val="00F41311"/>
    <w:rsid w:val="00F43357"/>
    <w:rsid w:val="00F4389B"/>
    <w:rsid w:val="00F454D6"/>
    <w:rsid w:val="00F47348"/>
    <w:rsid w:val="00F47DBF"/>
    <w:rsid w:val="00F50111"/>
    <w:rsid w:val="00F504C0"/>
    <w:rsid w:val="00F50632"/>
    <w:rsid w:val="00F530D0"/>
    <w:rsid w:val="00F5382D"/>
    <w:rsid w:val="00F53832"/>
    <w:rsid w:val="00F54002"/>
    <w:rsid w:val="00F55D1E"/>
    <w:rsid w:val="00F5676C"/>
    <w:rsid w:val="00F5740A"/>
    <w:rsid w:val="00F602AF"/>
    <w:rsid w:val="00F607CE"/>
    <w:rsid w:val="00F61D08"/>
    <w:rsid w:val="00F63551"/>
    <w:rsid w:val="00F6392C"/>
    <w:rsid w:val="00F646B8"/>
    <w:rsid w:val="00F66120"/>
    <w:rsid w:val="00F662A9"/>
    <w:rsid w:val="00F66C76"/>
    <w:rsid w:val="00F671CC"/>
    <w:rsid w:val="00F678AA"/>
    <w:rsid w:val="00F67DAD"/>
    <w:rsid w:val="00F70F4A"/>
    <w:rsid w:val="00F72691"/>
    <w:rsid w:val="00F7626E"/>
    <w:rsid w:val="00F81438"/>
    <w:rsid w:val="00F82577"/>
    <w:rsid w:val="00F82B1A"/>
    <w:rsid w:val="00F82D42"/>
    <w:rsid w:val="00F865CF"/>
    <w:rsid w:val="00F872BA"/>
    <w:rsid w:val="00F916A8"/>
    <w:rsid w:val="00F91E04"/>
    <w:rsid w:val="00F92DFC"/>
    <w:rsid w:val="00F93BFC"/>
    <w:rsid w:val="00F94F9D"/>
    <w:rsid w:val="00F96DD5"/>
    <w:rsid w:val="00FA0A84"/>
    <w:rsid w:val="00FA2254"/>
    <w:rsid w:val="00FA7B0D"/>
    <w:rsid w:val="00FA7BC0"/>
    <w:rsid w:val="00FB072E"/>
    <w:rsid w:val="00FB111C"/>
    <w:rsid w:val="00FB46DE"/>
    <w:rsid w:val="00FB4D2A"/>
    <w:rsid w:val="00FB4DEC"/>
    <w:rsid w:val="00FB59FF"/>
    <w:rsid w:val="00FB61D5"/>
    <w:rsid w:val="00FB7696"/>
    <w:rsid w:val="00FC0A02"/>
    <w:rsid w:val="00FC16A5"/>
    <w:rsid w:val="00FC3867"/>
    <w:rsid w:val="00FC509A"/>
    <w:rsid w:val="00FC526A"/>
    <w:rsid w:val="00FC652E"/>
    <w:rsid w:val="00FC7FF1"/>
    <w:rsid w:val="00FD0511"/>
    <w:rsid w:val="00FD0573"/>
    <w:rsid w:val="00FD0F7E"/>
    <w:rsid w:val="00FD1ADE"/>
    <w:rsid w:val="00FD26AF"/>
    <w:rsid w:val="00FD2F21"/>
    <w:rsid w:val="00FD388B"/>
    <w:rsid w:val="00FD576F"/>
    <w:rsid w:val="00FD58D4"/>
    <w:rsid w:val="00FE0A6A"/>
    <w:rsid w:val="00FE43B6"/>
    <w:rsid w:val="00FE59F9"/>
    <w:rsid w:val="00FE75FF"/>
    <w:rsid w:val="00FF0FEB"/>
    <w:rsid w:val="00FF22A2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912E4F"/>
  <w15:chartTrackingRefBased/>
  <w15:docId w15:val="{73743973-F8DC-416E-A280-BDCBA0BF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135D1F"/>
    <w:pPr>
      <w:tabs>
        <w:tab w:val="left" w:leader="hyphen" w:pos="7994"/>
      </w:tabs>
      <w:jc w:val="both"/>
    </w:pPr>
    <w:rPr>
      <w:rFonts w:ascii="Calibri" w:hAnsi="Calibri" w:cs="Calibri"/>
      <w:bCs/>
      <w:iCs/>
      <w:sz w:val="22"/>
      <w:szCs w:val="28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aliases w:val="lp1,List Paragraph1,Lista vistosa - Énfasis 11,List Paragraph11,Bullet List,FooterText,numbered,Paragraphe de liste1,Bulletr List Paragraph,列出段落,列出段落1,Colorful List - Accent 11,Footnote,titulo5,viñetas,TítuloB,Listas,Lista de nivel 1"/>
    <w:basedOn w:val="Normal"/>
    <w:link w:val="PrrafodelistaCar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PrrafodelistaCar">
    <w:name w:val="Párrafo de lista Car"/>
    <w:aliases w:val="lp1 Car,List Paragraph1 Car,Lista vistosa - Énfasis 11 Car,List Paragraph11 Car,Bullet List Car,FooterText Car,numbered Car,Paragraphe de liste1 Car,Bulletr List Paragraph Car,列出段落 Car,列出段落1 Car,Colorful List - Accent 11 Car"/>
    <w:link w:val="Prrafodelista"/>
    <w:uiPriority w:val="34"/>
    <w:rsid w:val="00D01E80"/>
    <w:rPr>
      <w:sz w:val="24"/>
      <w:szCs w:val="24"/>
      <w:lang w:eastAsia="es-ES"/>
    </w:rPr>
  </w:style>
  <w:style w:type="character" w:styleId="nfasis">
    <w:name w:val="Emphasis"/>
    <w:basedOn w:val="Fuentedeprrafopredeter"/>
    <w:qFormat/>
    <w:rsid w:val="00D01E80"/>
    <w:rPr>
      <w:i/>
      <w:iCs/>
    </w:rPr>
  </w:style>
  <w:style w:type="character" w:styleId="Hipervnculo">
    <w:name w:val="Hyperlink"/>
    <w:basedOn w:val="Fuentedeprrafopredeter"/>
    <w:uiPriority w:val="99"/>
    <w:rsid w:val="00D01E80"/>
    <w:rPr>
      <w:color w:val="0563C1" w:themeColor="hyperlink"/>
      <w:u w:val="single"/>
    </w:rPr>
  </w:style>
  <w:style w:type="character" w:customStyle="1" w:styleId="SinespaciadoCar">
    <w:name w:val="Sin espaciado Car"/>
    <w:link w:val="Sinespaciado"/>
    <w:uiPriority w:val="1"/>
    <w:rsid w:val="00126DDB"/>
    <w:rPr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unhideWhenUsed/>
    <w:rsid w:val="0081360D"/>
    <w:rPr>
      <w:color w:val="954F72"/>
      <w:u w:val="single"/>
    </w:rPr>
  </w:style>
  <w:style w:type="paragraph" w:customStyle="1" w:styleId="msonormal0">
    <w:name w:val="msonormal"/>
    <w:basedOn w:val="Normal"/>
    <w:rsid w:val="0081360D"/>
    <w:pPr>
      <w:spacing w:before="100" w:beforeAutospacing="1" w:after="100" w:afterAutospacing="1"/>
    </w:pPr>
    <w:rPr>
      <w:lang w:eastAsia="es-ES_tradnl"/>
    </w:rPr>
  </w:style>
  <w:style w:type="paragraph" w:customStyle="1" w:styleId="xl63">
    <w:name w:val="xl63"/>
    <w:basedOn w:val="Normal"/>
    <w:rsid w:val="0081360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s-ES_tradnl"/>
    </w:rPr>
  </w:style>
  <w:style w:type="paragraph" w:customStyle="1" w:styleId="xl64">
    <w:name w:val="xl64"/>
    <w:basedOn w:val="Normal"/>
    <w:rsid w:val="0081360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s-ES_tradnl"/>
    </w:rPr>
  </w:style>
  <w:style w:type="paragraph" w:customStyle="1" w:styleId="xl65">
    <w:name w:val="xl65"/>
    <w:basedOn w:val="Normal"/>
    <w:rsid w:val="0081360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ES_tradnl"/>
    </w:rPr>
  </w:style>
  <w:style w:type="paragraph" w:customStyle="1" w:styleId="xl66">
    <w:name w:val="xl66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eastAsia="es-ES_tradnl"/>
    </w:rPr>
  </w:style>
  <w:style w:type="paragraph" w:customStyle="1" w:styleId="xl67">
    <w:name w:val="xl67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  <w:lang w:eastAsia="es-ES_tradnl"/>
    </w:rPr>
  </w:style>
  <w:style w:type="paragraph" w:customStyle="1" w:styleId="xl68">
    <w:name w:val="xl68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  <w:lang w:eastAsia="es-ES_tradnl"/>
    </w:rPr>
  </w:style>
  <w:style w:type="paragraph" w:customStyle="1" w:styleId="xl69">
    <w:name w:val="xl69"/>
    <w:basedOn w:val="Normal"/>
    <w:rsid w:val="0081360D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s-ES_tradnl"/>
    </w:rPr>
  </w:style>
  <w:style w:type="paragraph" w:customStyle="1" w:styleId="xl70">
    <w:name w:val="xl70"/>
    <w:basedOn w:val="Normal"/>
    <w:rsid w:val="0081360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s-ES_tradnl"/>
    </w:rPr>
  </w:style>
  <w:style w:type="paragraph" w:customStyle="1" w:styleId="xl71">
    <w:name w:val="xl71"/>
    <w:basedOn w:val="Normal"/>
    <w:rsid w:val="0081360D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ES_tradnl"/>
    </w:rPr>
  </w:style>
  <w:style w:type="paragraph" w:customStyle="1" w:styleId="xl72">
    <w:name w:val="xl72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ES_tradnl"/>
    </w:rPr>
  </w:style>
  <w:style w:type="paragraph" w:customStyle="1" w:styleId="xl73">
    <w:name w:val="xl73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ES_tradnl"/>
    </w:rPr>
  </w:style>
  <w:style w:type="paragraph" w:customStyle="1" w:styleId="xl75">
    <w:name w:val="xl75"/>
    <w:basedOn w:val="Normal"/>
    <w:rsid w:val="0081360D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s-ES_tradnl"/>
    </w:rPr>
  </w:style>
  <w:style w:type="paragraph" w:customStyle="1" w:styleId="xl76">
    <w:name w:val="xl76"/>
    <w:basedOn w:val="Normal"/>
    <w:rsid w:val="0081360D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ES_tradnl"/>
    </w:rPr>
  </w:style>
  <w:style w:type="paragraph" w:customStyle="1" w:styleId="xl77">
    <w:name w:val="xl77"/>
    <w:basedOn w:val="Normal"/>
    <w:rsid w:val="0081360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eastAsia="es-ES_tradnl"/>
    </w:rPr>
  </w:style>
  <w:style w:type="paragraph" w:customStyle="1" w:styleId="xl78">
    <w:name w:val="xl78"/>
    <w:basedOn w:val="Normal"/>
    <w:rsid w:val="0081360D"/>
    <w:pPr>
      <w:spacing w:before="100" w:beforeAutospacing="1" w:after="100" w:afterAutospacing="1"/>
      <w:jc w:val="center"/>
    </w:pPr>
    <w:rPr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4E656-6EB6-4C75-8E0C-4A7ED8E74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1173</Words>
  <Characters>6452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 En el Municipio de Chapala, Estado de Jalisco, siendo las 9:55 nueve horas con cincuenta y cinco minutos, del día 3 tres d</vt:lpstr>
    </vt:vector>
  </TitlesOfParts>
  <Company/>
  <LinksUpToDate>false</LinksUpToDate>
  <CharactersWithSpaces>7610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 En el Municipio de Chapala, Estado de Jalisco, siendo las 9:55 nueve horas con cincuenta y cinco minutos, del día 3 tres d</dc:title>
  <dc:subject/>
  <dc:creator>ERNESTO GARCIA</dc:creator>
  <cp:keywords/>
  <dc:description/>
  <cp:lastModifiedBy>Recursos Humanos</cp:lastModifiedBy>
  <cp:revision>7</cp:revision>
  <cp:lastPrinted>2023-01-16T18:43:00Z</cp:lastPrinted>
  <dcterms:created xsi:type="dcterms:W3CDTF">2023-09-26T14:26:00Z</dcterms:created>
  <dcterms:modified xsi:type="dcterms:W3CDTF">2023-11-07T20:01:00Z</dcterms:modified>
</cp:coreProperties>
</file>